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46" w:rsidRPr="00B22618" w:rsidRDefault="00725146" w:rsidP="00B22618">
      <w:pPr>
        <w:pStyle w:val="PaperTitle"/>
      </w:pPr>
      <w:r w:rsidRPr="00E026E6">
        <w:t>Retrocausal Effects</w:t>
      </w:r>
      <w:r>
        <w:t xml:space="preserve"> A</w:t>
      </w:r>
      <w:r w:rsidRPr="00E026E6">
        <w:t xml:space="preserve">s </w:t>
      </w:r>
      <w:r>
        <w:t>A</w:t>
      </w:r>
      <w:r w:rsidRPr="00E026E6">
        <w:t xml:space="preserve"> Consequence of</w:t>
      </w:r>
      <w:r>
        <w:t xml:space="preserve"> O</w:t>
      </w:r>
      <w:r w:rsidRPr="00E026E6">
        <w:t>rtho</w:t>
      </w:r>
      <w:r>
        <w:t>dox Quantum Mechanics Refined T</w:t>
      </w:r>
      <w:r w:rsidRPr="00E026E6">
        <w:t>o</w:t>
      </w:r>
      <w:r>
        <w:t xml:space="preserve"> </w:t>
      </w:r>
      <w:r w:rsidRPr="00E026E6">
        <w:t xml:space="preserve">Accommodate </w:t>
      </w:r>
      <w:proofErr w:type="gramStart"/>
      <w:r w:rsidRPr="00E026E6">
        <w:t>The</w:t>
      </w:r>
      <w:proofErr w:type="gramEnd"/>
      <w:r>
        <w:t xml:space="preserve"> Principle O</w:t>
      </w:r>
      <w:r w:rsidRPr="00E026E6">
        <w:t>f Sufficient Reason</w:t>
      </w:r>
    </w:p>
    <w:p w:rsidR="00B22618" w:rsidRDefault="00725146" w:rsidP="00B22618">
      <w:pPr>
        <w:pStyle w:val="PaperAuthor"/>
        <w:rPr>
          <w:b/>
          <w:sz w:val="40"/>
          <w:szCs w:val="40"/>
        </w:rPr>
      </w:pPr>
      <w:r w:rsidRPr="00E026E6">
        <w:t xml:space="preserve">Henry P. </w:t>
      </w:r>
      <w:proofErr w:type="spellStart"/>
      <w:r w:rsidRPr="00E026E6">
        <w:t>Stapp</w:t>
      </w:r>
      <w:proofErr w:type="spellEnd"/>
    </w:p>
    <w:p w:rsidR="00725146" w:rsidRPr="009C6F7C" w:rsidRDefault="00725146" w:rsidP="009C6F7C">
      <w:pPr>
        <w:pStyle w:val="AuthorAffiliation"/>
      </w:pPr>
      <w:r w:rsidRPr="00E026E6">
        <w:t>Lawrence Berkeley National Laboratory</w:t>
      </w:r>
      <w:r w:rsidR="00B22618">
        <w:br/>
      </w:r>
      <w:r w:rsidRPr="00E026E6">
        <w:t>University of California</w:t>
      </w:r>
      <w:r w:rsidR="00B22618">
        <w:t xml:space="preserve">, </w:t>
      </w:r>
      <w:r w:rsidRPr="00E026E6">
        <w:t>Berkeley, California 94720</w:t>
      </w:r>
      <w:r w:rsidRPr="00E026E6">
        <w:rPr>
          <w:b/>
          <w:smallCaps/>
          <w:sz w:val="28"/>
          <w:szCs w:val="28"/>
        </w:rPr>
        <w:t xml:space="preserve">          </w:t>
      </w:r>
    </w:p>
    <w:p w:rsidR="00725146" w:rsidRPr="007A4449" w:rsidRDefault="00725146" w:rsidP="009C6F7C">
      <w:pPr>
        <w:pStyle w:val="Abstract"/>
        <w:rPr>
          <w:b/>
          <w:sz w:val="28"/>
          <w:szCs w:val="28"/>
        </w:rPr>
      </w:pPr>
      <w:r w:rsidRPr="00F75C26">
        <w:rPr>
          <w:b/>
        </w:rPr>
        <w:t xml:space="preserve">Abstract. </w:t>
      </w:r>
      <w:r w:rsidRPr="00F75C26">
        <w:t xml:space="preserve">The principle of sufficient reason asserts that anything that happens does so for a reason: no definite state of affairs can come into being unless there is a sufficient reason why that particular thing should happen. This principle is usually attributed to Leibniz, although the first recorded Western philosopher to use it was Anaximander of Miletus. The demand that nature be rational, in the sense that it be compatible with the principle of sufficient reason, conflicts with a basic feature of contemporary orthodox physical theory, namely the notion that nature’s response to the probing action of an observer is determined by pure chance, and hence on the basis of absolutely no reason at all. This appeal to pure chance can be deemed to have no rational fundamental place in reason-based Western science. It is argued here, on the basis of the other basic principles of quantum </w:t>
      </w:r>
      <w:proofErr w:type="gramStart"/>
      <w:r w:rsidRPr="00F75C26">
        <w:t>physics</w:t>
      </w:r>
      <w:proofErr w:type="gramEnd"/>
      <w:r w:rsidRPr="00F75C26">
        <w:t xml:space="preserve">, that in a world that conforms to the principle of sufficient reason, the usual quantum statistical rules will naturally emerge at the pragmatic level, in cases where the reason behind nature’s choice of response is unknown, but that the usual statistics can become biased in an empirically manifest way when the reason for the choice is empirically identifiable. It is shown here that if the statistical laws of quantum mechanics were to be biased in this way then the basically forward-in-time unfolding of empirical reality described by orthodox quantum mechanics would generate the appearances of backward-time-effects of the kind that have been reported in the scientific literature.  </w:t>
      </w:r>
    </w:p>
    <w:p w:rsidR="00725146" w:rsidRPr="009C6F7C" w:rsidRDefault="00725146" w:rsidP="00725146">
      <w:pPr>
        <w:rPr>
          <w:sz w:val="20"/>
        </w:rPr>
      </w:pPr>
    </w:p>
    <w:p w:rsidR="00725146" w:rsidRDefault="00725146" w:rsidP="009C6F7C">
      <w:pPr>
        <w:ind w:left="288" w:right="288"/>
        <w:rPr>
          <w:sz w:val="20"/>
        </w:rPr>
      </w:pPr>
      <w:r>
        <w:rPr>
          <w:b/>
          <w:sz w:val="20"/>
        </w:rPr>
        <w:t>Keyword</w:t>
      </w:r>
      <w:r>
        <w:rPr>
          <w:sz w:val="20"/>
        </w:rPr>
        <w:t>s:  Reason,</w:t>
      </w:r>
      <w:r>
        <w:rPr>
          <w:b/>
          <w:sz w:val="20"/>
        </w:rPr>
        <w:t xml:space="preserve"> </w:t>
      </w:r>
      <w:r w:rsidRPr="00426DE1">
        <w:rPr>
          <w:sz w:val="20"/>
        </w:rPr>
        <w:t>Retro</w:t>
      </w:r>
      <w:r>
        <w:rPr>
          <w:sz w:val="20"/>
        </w:rPr>
        <w:t>causation, Orthodox Quantum Mechanics</w:t>
      </w:r>
    </w:p>
    <w:p w:rsidR="00725146" w:rsidRPr="00F75C26" w:rsidRDefault="00725146" w:rsidP="002C7D1F">
      <w:pPr>
        <w:ind w:left="288" w:right="288"/>
        <w:rPr>
          <w:sz w:val="20"/>
        </w:rPr>
      </w:pPr>
      <w:r>
        <w:rPr>
          <w:b/>
          <w:sz w:val="20"/>
        </w:rPr>
        <w:t xml:space="preserve">PACS:  </w:t>
      </w:r>
      <w:r w:rsidRPr="00B43CC2">
        <w:rPr>
          <w:sz w:val="20"/>
        </w:rPr>
        <w:t>0</w:t>
      </w:r>
      <w:r>
        <w:rPr>
          <w:sz w:val="20"/>
        </w:rPr>
        <w:t>1.70 +w,</w:t>
      </w:r>
      <w:r>
        <w:rPr>
          <w:b/>
          <w:sz w:val="20"/>
        </w:rPr>
        <w:t xml:space="preserve"> </w:t>
      </w:r>
      <w:r>
        <w:rPr>
          <w:sz w:val="20"/>
        </w:rPr>
        <w:t>01.30 cc</w:t>
      </w:r>
    </w:p>
    <w:p w:rsidR="00725146" w:rsidRPr="00671B04" w:rsidRDefault="00725146" w:rsidP="00671B04">
      <w:pPr>
        <w:pStyle w:val="Heading1"/>
      </w:pPr>
      <w:r>
        <w:t>Introduction</w:t>
      </w:r>
    </w:p>
    <w:p w:rsidR="00725146" w:rsidRPr="00FC795B" w:rsidRDefault="00725146" w:rsidP="00671B04">
      <w:pPr>
        <w:pStyle w:val="Paragraph"/>
      </w:pPr>
      <w:r w:rsidRPr="00FC795B">
        <w:t xml:space="preserve">An article recently published by the Cornell psychologist Daryl J. </w:t>
      </w:r>
      <w:proofErr w:type="spellStart"/>
      <w:r w:rsidRPr="00FC795B">
        <w:t>Bem</w:t>
      </w:r>
      <w:proofErr w:type="spellEnd"/>
      <w:r w:rsidRPr="00FC795B">
        <w:t xml:space="preserve"> </w:t>
      </w:r>
      <w:r>
        <w:t>[1]</w:t>
      </w:r>
      <w:r w:rsidRPr="00FC795B">
        <w:t xml:space="preserve"> in a </w:t>
      </w:r>
      <w:r>
        <w:t>distinguished</w:t>
      </w:r>
      <w:r w:rsidRPr="00FC795B">
        <w:t xml:space="preserve"> psychology journal has provoked a heated discussion in the New York Times. Among the discussants was Douglas Hofstad</w:t>
      </w:r>
      <w:r>
        <w:t>t</w:t>
      </w:r>
      <w:r w:rsidRPr="00FC795B">
        <w:t xml:space="preserve">er who wrote that: “If any of his claims were true, then all of the bases underlying contemporary science would be toppled, and we would have to rethink everything about the nature of the universe.”  </w:t>
      </w:r>
    </w:p>
    <w:p w:rsidR="00725146" w:rsidRDefault="00725146" w:rsidP="00671B04">
      <w:pPr>
        <w:pStyle w:val="Paragraph"/>
      </w:pPr>
      <w:r w:rsidRPr="00FC795B">
        <w:t xml:space="preserve">It is, I believe, an exaggeration to say that if any of </w:t>
      </w:r>
      <w:proofErr w:type="spellStart"/>
      <w:r w:rsidRPr="00FC795B">
        <w:t>Bem’s</w:t>
      </w:r>
      <w:proofErr w:type="spellEnd"/>
      <w:r w:rsidRPr="00FC795B">
        <w:t xml:space="preserve"> claims were true then “</w:t>
      </w:r>
      <w:r w:rsidRPr="00FC795B">
        <w:rPr>
          <w:i/>
        </w:rPr>
        <w:t>all</w:t>
      </w:r>
      <w:r w:rsidRPr="00FC795B">
        <w:t xml:space="preserve"> of the bases underlying contemporary science would be toppled” and that “we would have to rethink </w:t>
      </w:r>
      <w:r w:rsidRPr="00FC795B">
        <w:rPr>
          <w:i/>
        </w:rPr>
        <w:t xml:space="preserve">everything </w:t>
      </w:r>
      <w:r w:rsidRPr="00FC795B">
        <w:t xml:space="preserve">about the nature of the universe”. </w:t>
      </w:r>
      <w:r>
        <w:t>In fact, all that is required is a small change in the rules, and one that seems reasonable and natural in its own right.  The major part of the required rethinking was done already by the founders of quantum mechanics, and cast in more rigorous form by John von Neumann</w:t>
      </w:r>
      <w:r w:rsidR="00671B04">
        <w:t xml:space="preserve"> [2],</w:t>
      </w:r>
      <w:r>
        <w:t xml:space="preserve"> more than eighty years ago.</w:t>
      </w:r>
    </w:p>
    <w:p w:rsidR="00725146" w:rsidRDefault="00725146" w:rsidP="00671B04">
      <w:pPr>
        <w:pStyle w:val="Paragraph"/>
      </w:pPr>
      <w:r>
        <w:lastRenderedPageBreak/>
        <w:t>In classical mechanics one deals directly with physically described properties alone: the evolution of the physically described universe is deterministically governed by the physical variable themselves, and the role of a psychologically described human mind, per se, is reduced to that of a helpless spectator. Our empirical knowledge can be viewed as simply a partial account of the full mechanistic physical reality itself, and hence of no fundamental import.</w:t>
      </w:r>
    </w:p>
    <w:p w:rsidR="00725146" w:rsidRDefault="00725146" w:rsidP="00671B04">
      <w:pPr>
        <w:pStyle w:val="Paragraph"/>
      </w:pPr>
      <w:r>
        <w:t xml:space="preserve">In quantum mechanics the relationship between the physically described aspects of the universe and our empirical knowledge of it is highly nontrivial, and the role of our empirical knowledge, and the account of how we acquire it, become, therefore, essential parts of the theory. </w:t>
      </w:r>
    </w:p>
    <w:p w:rsidR="00725146" w:rsidRPr="00FC795B" w:rsidRDefault="00725146" w:rsidP="00671B04">
      <w:pPr>
        <w:pStyle w:val="Paragraph"/>
      </w:pPr>
      <w:r w:rsidRPr="00FC795B">
        <w:t>The founders of quantum mechanics already achieved a profound rethinking a</w:t>
      </w:r>
      <w:r>
        <w:t>bout the nature of the universe</w:t>
      </w:r>
      <w:r w:rsidRPr="00FC795B">
        <w:t xml:space="preserve"> when they recognized that the mathematically and physically described universe that appears in quantum physics represents not</w:t>
      </w:r>
      <w:r>
        <w:t xml:space="preserve"> the world of material reality</w:t>
      </w:r>
      <w:r w:rsidRPr="00FC795B">
        <w:t xml:space="preserve"> contemplated in the classical physics of Isaac Newton and his direct successors, </w:t>
      </w:r>
      <w:r>
        <w:t xml:space="preserve">but </w:t>
      </w:r>
      <w:r w:rsidRPr="00FC795B">
        <w:t xml:space="preserve">rather a world of </w:t>
      </w:r>
      <w:r w:rsidRPr="00FC795B">
        <w:rPr>
          <w:i/>
        </w:rPr>
        <w:t>potentialities</w:t>
      </w:r>
      <w:r w:rsidRPr="00FC795B">
        <w:t xml:space="preserve"> or </w:t>
      </w:r>
      <w:r w:rsidRPr="00FC795B">
        <w:rPr>
          <w:i/>
        </w:rPr>
        <w:t>possibilities</w:t>
      </w:r>
      <w:r w:rsidRPr="00FC795B">
        <w:t xml:space="preserve"> for </w:t>
      </w:r>
      <w:r>
        <w:t xml:space="preserve">our </w:t>
      </w:r>
      <w:r w:rsidRPr="00FC795B">
        <w:t xml:space="preserve">future acquisitions of </w:t>
      </w:r>
      <w:r w:rsidRPr="00FC795B">
        <w:rPr>
          <w:i/>
        </w:rPr>
        <w:t>knowledge</w:t>
      </w:r>
      <w:r w:rsidRPr="00FC795B">
        <w:t>. It is neither irrational nor surprising that a scientific theory based upon empirical (</w:t>
      </w:r>
      <w:r w:rsidRPr="00FC795B">
        <w:rPr>
          <w:i/>
        </w:rPr>
        <w:t>experienced</w:t>
      </w:r>
      <w:r w:rsidRPr="00FC795B">
        <w:t xml:space="preserve">)  phenomena, </w:t>
      </w:r>
      <w:r>
        <w:t>and designed to</w:t>
      </w:r>
      <w:r w:rsidRPr="00FC795B">
        <w:t xml:space="preserve"> allow us </w:t>
      </w:r>
      <w:r>
        <w:t>to predict correlations between various</w:t>
      </w:r>
      <w:r w:rsidRPr="00FC795B">
        <w:t xml:space="preserve"> empirical phenomena should incorporate, as orth</w:t>
      </w:r>
      <w:r w:rsidR="00B43CC2">
        <w:t>odox quantum mechanics does: 1)</w:t>
      </w:r>
      <w:r w:rsidRPr="00FC795B">
        <w:t xml:space="preserve"> a natural place for </w:t>
      </w:r>
      <w:r w:rsidRPr="00FC795B">
        <w:rPr>
          <w:i/>
        </w:rPr>
        <w:t>“our knowledge”,</w:t>
      </w:r>
      <w:r w:rsidRPr="00FC795B">
        <w:t xml:space="preserve"> which is both all that is really known to us, and is also the empirical foundation </w:t>
      </w:r>
      <w:r w:rsidR="00B43CC2">
        <w:t>upon which science is based; 2)</w:t>
      </w:r>
      <w:r w:rsidRPr="00FC795B">
        <w:t xml:space="preserve"> an account of the process by means of which we acquire </w:t>
      </w:r>
      <w:r>
        <w:t xml:space="preserve">our conscious </w:t>
      </w:r>
      <w:r w:rsidRPr="00FC795B">
        <w:rPr>
          <w:i/>
        </w:rPr>
        <w:t>knowledge</w:t>
      </w:r>
      <w:r w:rsidRPr="00FC795B">
        <w:t xml:space="preserve"> of the physically desc</w:t>
      </w:r>
      <w:r w:rsidR="00B43CC2">
        <w:t>ribed aspects of nature; and 3)</w:t>
      </w:r>
      <w:r w:rsidRPr="00FC795B">
        <w:t xml:space="preserve"> a statistical description, at the pragmatic level, of relationships between various features of the growing aspect of nature that constitutes “our knowledge”. What is </w:t>
      </w:r>
      <w:r>
        <w:t>perhaps surprising is the apparent</w:t>
      </w:r>
      <w:r w:rsidRPr="00FC795B">
        <w:t xml:space="preserve"> acceptance by most western-oriented scientists and philosophers of the notion that the element of chance</w:t>
      </w:r>
      <w:r>
        <w:t>, which</w:t>
      </w:r>
      <w:r w:rsidRPr="00FC795B">
        <w:t xml:space="preserve"> enters </w:t>
      </w:r>
      <w:r>
        <w:t xml:space="preserve">quite </w:t>
      </w:r>
      <w:r w:rsidRPr="00FC795B">
        <w:t xml:space="preserve">reasonably into the </w:t>
      </w:r>
      <w:r w:rsidRPr="00FC795B">
        <w:rPr>
          <w:i/>
        </w:rPr>
        <w:t>pragmatic</w:t>
      </w:r>
      <w:r>
        <w:t xml:space="preserve"> formulation of physical theory, in the practical context where</w:t>
      </w:r>
      <w:r w:rsidRPr="00FC795B">
        <w:t xml:space="preserve"> ma</w:t>
      </w:r>
      <w:r>
        <w:t>ny pertinent things are unknown to us, stems</w:t>
      </w:r>
      <w:r w:rsidRPr="00FC795B">
        <w:t xml:space="preserve"> from an occurrence of raw pure chance at the underlying </w:t>
      </w:r>
      <w:r w:rsidRPr="00FC795B">
        <w:rPr>
          <w:i/>
        </w:rPr>
        <w:t>ontological</w:t>
      </w:r>
      <w:r>
        <w:t xml:space="preserve"> level</w:t>
      </w:r>
      <w:r w:rsidRPr="00FC795B">
        <w:t xml:space="preserve">. Such a feature </w:t>
      </w:r>
      <w:r>
        <w:t>would seem to be contrary to</w:t>
      </w:r>
      <w:r w:rsidRPr="00FC795B">
        <w:t xml:space="preserve"> </w:t>
      </w:r>
      <w:r>
        <w:t xml:space="preserve">the </w:t>
      </w:r>
      <w:r w:rsidRPr="00FC795B">
        <w:t>rationalist ideals of western science. From a strictly rational point of vi</w:t>
      </w:r>
      <w:r>
        <w:t xml:space="preserve">ew it seems reasonable to </w:t>
      </w:r>
      <w:r w:rsidRPr="00FC795B">
        <w:t>ex</w:t>
      </w:r>
      <w:r>
        <w:t xml:space="preserve">amine the mathematical impact </w:t>
      </w:r>
      <w:r w:rsidRPr="00FC795B">
        <w:t xml:space="preserve">of accepting, </w:t>
      </w:r>
      <w:r w:rsidRPr="006405F4">
        <w:rPr>
          <w:i/>
        </w:rPr>
        <w:t>at the basic ontological level</w:t>
      </w:r>
      <w:r w:rsidRPr="00FC795B">
        <w:t xml:space="preserve">, Einstein’s dictum that: “God does </w:t>
      </w:r>
      <w:r>
        <w:t>not play dice with the universe</w:t>
      </w:r>
      <w:r w:rsidRPr="00FC795B">
        <w:t>”</w:t>
      </w:r>
      <w:r>
        <w:t xml:space="preserve">, and to attribute the effective entry of pure chance at the pragmatic level to our lack of knowledge of the </w:t>
      </w:r>
      <w:r w:rsidRPr="000F02A9">
        <w:rPr>
          <w:i/>
        </w:rPr>
        <w:t>reasons</w:t>
      </w:r>
      <w:r>
        <w:t xml:space="preserve"> for the “choices on the part of nature”</w:t>
      </w:r>
      <w:r w:rsidR="00671B04">
        <w:t xml:space="preserve"> -- </w:t>
      </w:r>
      <w:r>
        <w:t>which enter prominently into orthodox quantum mechanics</w:t>
      </w:r>
      <w:r w:rsidR="00671B04">
        <w:t xml:space="preserve"> -- </w:t>
      </w:r>
      <w:r>
        <w:t>to be what they turn out to be.</w:t>
      </w:r>
      <w:r w:rsidRPr="00FC795B">
        <w:t xml:space="preserve"> </w:t>
      </w:r>
    </w:p>
    <w:p w:rsidR="00725146" w:rsidRPr="00671B04" w:rsidRDefault="00725146" w:rsidP="00671B04">
      <w:pPr>
        <w:pStyle w:val="Paragraph"/>
      </w:pPr>
      <w:r w:rsidRPr="00FC795B">
        <w:t>It is well known</w:t>
      </w:r>
      <w:r w:rsidR="00671B04">
        <w:t xml:space="preserve"> -- </w:t>
      </w:r>
      <w:r w:rsidRPr="00FC795B">
        <w:t>as will be reviewed presently</w:t>
      </w:r>
      <w:r w:rsidR="00671B04">
        <w:t xml:space="preserve"> -- </w:t>
      </w:r>
      <w:r w:rsidRPr="00FC795B">
        <w:t>tha</w:t>
      </w:r>
      <w:r>
        <w:t>t biasing of the normal</w:t>
      </w:r>
      <w:r w:rsidRPr="00FC795B">
        <w:t xml:space="preserve"> quantum </w:t>
      </w:r>
      <w:r w:rsidRPr="00CB1D6F">
        <w:rPr>
          <w:i/>
        </w:rPr>
        <w:t>statistical</w:t>
      </w:r>
      <w:r w:rsidRPr="00FC795B">
        <w:t xml:space="preserve"> rules </w:t>
      </w:r>
      <w:r>
        <w:t>leads to an apparent breakdown of the normal</w:t>
      </w:r>
      <w:r w:rsidRPr="00FC795B">
        <w:t xml:space="preserve"> </w:t>
      </w:r>
      <w:r w:rsidRPr="00CB1D6F">
        <w:rPr>
          <w:i/>
        </w:rPr>
        <w:t>causal</w:t>
      </w:r>
      <w:r w:rsidRPr="00FC795B">
        <w:t xml:space="preserve"> structure of phenomena. This </w:t>
      </w:r>
      <w:r>
        <w:t xml:space="preserve">seeming </w:t>
      </w:r>
      <w:r w:rsidRPr="00FC795B">
        <w:t xml:space="preserve">breakdown </w:t>
      </w:r>
      <w:r>
        <w:t xml:space="preserve">of the causal structure dovetails neatly with </w:t>
      </w:r>
      <w:r w:rsidRPr="00FC795B">
        <w:t xml:space="preserve">the empirical findings reported by </w:t>
      </w:r>
      <w:proofErr w:type="spellStart"/>
      <w:r w:rsidRPr="00FC795B">
        <w:t>Bem</w:t>
      </w:r>
      <w:proofErr w:type="spellEnd"/>
      <w:r w:rsidRPr="00FC795B">
        <w:t xml:space="preserve">, and </w:t>
      </w:r>
      <w:r>
        <w:t xml:space="preserve">the </w:t>
      </w:r>
      <w:r w:rsidRPr="00FC795B">
        <w:t xml:space="preserve">similar </w:t>
      </w:r>
      <w:r>
        <w:t xml:space="preserve">retrocausal </w:t>
      </w:r>
      <w:r w:rsidRPr="00FC795B">
        <w:t xml:space="preserve">findings reported </w:t>
      </w:r>
      <w:r>
        <w:t>earlier by</w:t>
      </w:r>
      <w:r w:rsidRPr="00FC795B">
        <w:t xml:space="preserve"> others</w:t>
      </w:r>
      <w:r>
        <w:t xml:space="preserve"> [3</w:t>
      </w:r>
      <w:proofErr w:type="gramStart"/>
      <w:r>
        <w:t>,4</w:t>
      </w:r>
      <w:proofErr w:type="gramEnd"/>
      <w:r>
        <w:t>]</w:t>
      </w:r>
      <w:r w:rsidRPr="00FC795B">
        <w:t xml:space="preserve">. </w:t>
      </w:r>
      <w:r>
        <w:t>In particular, the rejection of</w:t>
      </w:r>
      <w:r w:rsidRPr="00FC795B">
        <w:t xml:space="preserve"> the </w:t>
      </w:r>
      <w:r>
        <w:t xml:space="preserve">“irrational” </w:t>
      </w:r>
      <w:r w:rsidRPr="00FC795B">
        <w:t xml:space="preserve">idea that definite choices can pop out of nowhere, and </w:t>
      </w:r>
      <w:r>
        <w:t>the acceptance, instead,</w:t>
      </w:r>
      <w:r w:rsidRPr="00FC795B">
        <w:t xml:space="preserve"> </w:t>
      </w:r>
      <w:r>
        <w:t xml:space="preserve">of </w:t>
      </w:r>
      <w:r w:rsidRPr="00FC795B">
        <w:t>the prin</w:t>
      </w:r>
      <w:r>
        <w:t>ciple of sufficient reason, produces</w:t>
      </w:r>
      <w:r w:rsidRPr="00FC795B">
        <w:t xml:space="preserve"> a </w:t>
      </w:r>
      <w:r>
        <w:t xml:space="preserve">rational </w:t>
      </w:r>
      <w:r w:rsidRPr="00FC795B">
        <w:t>revisi</w:t>
      </w:r>
      <w:r>
        <w:t>on of orthodox quantum mechanics that</w:t>
      </w:r>
      <w:r w:rsidRPr="00FC795B">
        <w:t xml:space="preserve"> naturally accommodate</w:t>
      </w:r>
      <w:r>
        <w:t>s the reported retrocausal phenomena.</w:t>
      </w:r>
    </w:p>
    <w:p w:rsidR="00725146" w:rsidRPr="00671B04" w:rsidRDefault="00725146" w:rsidP="00671B04">
      <w:pPr>
        <w:pStyle w:val="Heading1"/>
      </w:pPr>
      <w:r w:rsidRPr="00426DE1">
        <w:lastRenderedPageBreak/>
        <w:t>Implementing The Principle O</w:t>
      </w:r>
      <w:r>
        <w:t>f Sufficient</w:t>
      </w:r>
      <w:r w:rsidR="00671B04">
        <w:t xml:space="preserve"> </w:t>
      </w:r>
      <w:r w:rsidRPr="007A4449">
        <w:t>REASON</w:t>
      </w:r>
    </w:p>
    <w:p w:rsidR="00725146" w:rsidRPr="00C36D47" w:rsidRDefault="00725146" w:rsidP="00671B04">
      <w:pPr>
        <w:pStyle w:val="Paragraph"/>
      </w:pPr>
      <w:r>
        <w:t>I make no judgment on</w:t>
      </w:r>
      <w:r w:rsidRPr="00C36D47">
        <w:t xml:space="preserve"> the </w:t>
      </w:r>
      <w:r>
        <w:t xml:space="preserve">significance of the purported evidence for the existence of </w:t>
      </w:r>
      <w:r w:rsidRPr="00C36D47">
        <w:t>v</w:t>
      </w:r>
      <w:r>
        <w:t xml:space="preserve">arious retrocausal phenomena. That I </w:t>
      </w:r>
      <w:r w:rsidRPr="00C36D47">
        <w:t>l</w:t>
      </w:r>
      <w:r>
        <w:t>eave</w:t>
      </w:r>
      <w:r w:rsidRPr="00C36D47">
        <w:t xml:space="preserve"> to the collective eventual wisdom of the scientific community. </w:t>
      </w:r>
      <w:r>
        <w:t xml:space="preserve">I am concerned here rather with essentially logical and mathematical issues, as they relate to the apparent view of some commentators that scholarly articles reporting the existence of retrocausal phenomena should be banned from the scientific literature, essentially for the </w:t>
      </w:r>
      <w:r w:rsidRPr="00C36D47">
        <w:t xml:space="preserve">reason articulated </w:t>
      </w:r>
      <w:r>
        <w:t xml:space="preserve">in the New York Times </w:t>
      </w:r>
      <w:r w:rsidRPr="00C36D47">
        <w:t>by Douglas Hofstadt</w:t>
      </w:r>
      <w:r>
        <w:t>er, namely</w:t>
      </w:r>
      <w:r w:rsidRPr="00C36D47">
        <w:t xml:space="preserve"> </w:t>
      </w:r>
      <w:r>
        <w:t xml:space="preserve">that </w:t>
      </w:r>
      <w:r w:rsidRPr="00C36D47">
        <w:t xml:space="preserve">the actual existence of </w:t>
      </w:r>
      <w:r>
        <w:t xml:space="preserve">such phenomena </w:t>
      </w:r>
      <w:r w:rsidRPr="00C36D47">
        <w:t>is irreconcilable with what we now (think we) know about</w:t>
      </w:r>
      <w:r>
        <w:t xml:space="preserve"> the structure of the universe; </w:t>
      </w:r>
      <w:r w:rsidRPr="00C36D47">
        <w:t xml:space="preserve">that the actual existence of such phenomena would require a wholesale abandonment of basic ideas </w:t>
      </w:r>
      <w:r>
        <w:t>of contemporary physics. That assessment is certainly not valid</w:t>
      </w:r>
      <w:r w:rsidRPr="00C36D47">
        <w:t>, as will be shown here. Only a small, and intrinsically reasonable, modification of t</w:t>
      </w:r>
      <w:r>
        <w:t>he existing orthodox QM is</w:t>
      </w:r>
      <w:r w:rsidRPr="00C36D47">
        <w:t xml:space="preserve"> ne</w:t>
      </w:r>
      <w:r>
        <w:t>eded in order to accommodate the reported data.</w:t>
      </w:r>
    </w:p>
    <w:p w:rsidR="00725146" w:rsidRPr="00C36D47" w:rsidRDefault="00725146" w:rsidP="00671B04">
      <w:pPr>
        <w:pStyle w:val="Paragraph"/>
      </w:pPr>
      <w:r w:rsidRPr="00C36D47">
        <w:t>What is</w:t>
      </w:r>
      <w:r>
        <w:t xml:space="preserve"> required</w:t>
      </w:r>
      <w:r w:rsidRPr="00C36D47">
        <w:t xml:space="preserve"> if science is to be able to deal rationally and successfully with these purported phenomena, in case they are valid, is a </w:t>
      </w:r>
      <w:r w:rsidRPr="0081743F">
        <w:t xml:space="preserve">modification </w:t>
      </w:r>
      <w:r w:rsidRPr="00C36D47">
        <w:t xml:space="preserve">of the existing theory that can naturally accommodate these reported phenomena, while also accounting </w:t>
      </w:r>
      <w:r>
        <w:t xml:space="preserve">naturally </w:t>
      </w:r>
      <w:r w:rsidRPr="00C36D47">
        <w:t>for the successes of contemporary basic physical theory in the normal cases where it works so well.</w:t>
      </w:r>
    </w:p>
    <w:p w:rsidR="00725146" w:rsidRPr="00C36D47" w:rsidRDefault="00725146" w:rsidP="00671B04">
      <w:pPr>
        <w:pStyle w:val="Paragraph"/>
      </w:pPr>
      <w:r w:rsidRPr="00C36D47">
        <w:t xml:space="preserve">If the example of the transition from classical physics to quantum physics can serve as an illustration, in that case we had a beautiful theory that had worked well for 200 years, but that was </w:t>
      </w:r>
      <w:r>
        <w:t xml:space="preserve">incompatible with the new data </w:t>
      </w:r>
      <w:r w:rsidRPr="00C36D47">
        <w:t xml:space="preserve">made available by advances in technology. However, a new theory was devised that was closely connected to the old one, and that allowed us to recapture the old results in the appropriate special cases, where the effects of the nonzero value of Planck’s constant could be ignored. The old formalism was by-and-large retained, but readjusted to accommodate the fact that </w:t>
      </w:r>
      <w:proofErr w:type="spellStart"/>
      <w:r w:rsidRPr="00C36D47">
        <w:t>pq-qp</w:t>
      </w:r>
      <w:proofErr w:type="spellEnd"/>
      <w:r w:rsidRPr="00C36D47">
        <w:t xml:space="preserve"> was non-zero. Yet there was also </w:t>
      </w:r>
      <w:r w:rsidRPr="00C36D47">
        <w:rPr>
          <w:i/>
        </w:rPr>
        <w:t>a rejection of a basic classical presupposition</w:t>
      </w:r>
      <w:r w:rsidRPr="00C36D47">
        <w:t>, namely</w:t>
      </w:r>
      <w:r>
        <w:t xml:space="preserve"> the idea that a </w:t>
      </w:r>
      <w:r w:rsidR="00671B04">
        <w:t>physical theory should properly</w:t>
      </w:r>
      <w:r>
        <w:t xml:space="preserve"> be</w:t>
      </w:r>
      <w:r w:rsidRPr="00C36D47">
        <w:t xml:space="preserve"> about connections between physically described material events. The founders of quantum theory insisted </w:t>
      </w:r>
      <w:r>
        <w:t xml:space="preserve">[5] </w:t>
      </w:r>
      <w:r w:rsidRPr="00C36D47">
        <w:t xml:space="preserve">that their </w:t>
      </w:r>
      <w:r>
        <w:t>physical</w:t>
      </w:r>
      <w:r w:rsidRPr="00C36D47">
        <w:t xml:space="preserve"> theory was a pragmatic </w:t>
      </w:r>
      <w:r w:rsidR="00671B04">
        <w:t xml:space="preserve">theory -- </w:t>
      </w:r>
      <w:r w:rsidRPr="00C36D47">
        <w:t>i.e., was directed at predicting practically useful connections between empirical</w:t>
      </w:r>
      <w:r>
        <w:t xml:space="preserve"> (</w:t>
      </w:r>
      <w:r w:rsidRPr="00C36D47">
        <w:t>i.e., experienced</w:t>
      </w:r>
      <w:r>
        <w:t xml:space="preserve">) events. </w:t>
      </w:r>
      <w:r w:rsidRPr="00C36D47">
        <w:t xml:space="preserve"> </w:t>
      </w:r>
    </w:p>
    <w:p w:rsidR="00725146" w:rsidRPr="00C36D47" w:rsidRDefault="00725146" w:rsidP="00671B04">
      <w:pPr>
        <w:pStyle w:val="Paragraph"/>
      </w:pPr>
      <w:r w:rsidRPr="00C36D47">
        <w:t xml:space="preserve">This original pragmatic Copenhagen QM was, however, not suited to be an ontological theory, because of the movable boundary between the aspects of nature described in </w:t>
      </w:r>
      <w:r w:rsidRPr="00C36D47">
        <w:rPr>
          <w:i/>
        </w:rPr>
        <w:t>classical</w:t>
      </w:r>
      <w:r w:rsidRPr="00C36D47">
        <w:t xml:space="preserve"> physical terms and those described in </w:t>
      </w:r>
      <w:r w:rsidRPr="00C36D47">
        <w:rPr>
          <w:i/>
        </w:rPr>
        <w:t>quantum</w:t>
      </w:r>
      <w:r w:rsidRPr="00C36D47">
        <w:t xml:space="preserve"> physical terms</w:t>
      </w:r>
      <w:r>
        <w:t>.</w:t>
      </w:r>
      <w:r w:rsidRPr="00C36D47">
        <w:t xml:space="preserve"> It is certainly not ontologically realistic to believe that the pointers on observed measuring devices are built out of </w:t>
      </w:r>
      <w:r w:rsidRPr="00C36D47">
        <w:rPr>
          <w:i/>
        </w:rPr>
        <w:t xml:space="preserve">classically </w:t>
      </w:r>
      <w:r w:rsidRPr="00C36D47">
        <w:t>conceivable electrons and atoms, etc</w:t>
      </w:r>
      <w:proofErr w:type="gramStart"/>
      <w:r w:rsidRPr="00C36D47">
        <w:t>..</w:t>
      </w:r>
      <w:proofErr w:type="gramEnd"/>
      <w:r w:rsidRPr="00C36D47">
        <w:t xml:space="preserve"> The measuring devices, and also the</w:t>
      </w:r>
      <w:r>
        <w:t xml:space="preserve"> bodies and brains of</w:t>
      </w:r>
      <w:r w:rsidR="00751E99">
        <w:t xml:space="preserve"> human observer</w:t>
      </w:r>
      <w:r w:rsidRPr="00C36D47">
        <w:t>s,</w:t>
      </w:r>
      <w:r>
        <w:t xml:space="preserve"> must be understood to be</w:t>
      </w:r>
      <w:r w:rsidRPr="00C36D47">
        <w:t xml:space="preserve"> built out of quantum mechanically described particles. This </w:t>
      </w:r>
      <w:r>
        <w:t>is what allows us to understand and describe many observed properties of these physic</w:t>
      </w:r>
      <w:r w:rsidR="00671B04">
        <w:t xml:space="preserve">ally described systems -- </w:t>
      </w:r>
      <w:r>
        <w:t>such as their rigidity</w:t>
      </w:r>
      <w:r w:rsidR="00671B04">
        <w:t xml:space="preserve"> and electrical conductance -- </w:t>
      </w:r>
      <w:r>
        <w:t>and permits us to identify</w:t>
      </w:r>
      <w:r w:rsidRPr="00C36D47">
        <w:t xml:space="preserve"> a certain aspect of </w:t>
      </w:r>
      <w:r>
        <w:t xml:space="preserve">our theoretical conception of </w:t>
      </w:r>
      <w:r w:rsidRPr="00C36D47">
        <w:t xml:space="preserve">nature, </w:t>
      </w:r>
      <w:r>
        <w:t xml:space="preserve">namely </w:t>
      </w:r>
      <w:r w:rsidRPr="00C36D47">
        <w:t xml:space="preserve">the quantum state, that is described in physical terms, and that covers the entire physically described universe; everything that we </w:t>
      </w:r>
      <w:r>
        <w:t xml:space="preserve">naturally </w:t>
      </w:r>
      <w:r w:rsidRPr="00C36D47">
        <w:t xml:space="preserve">conceive to be built out of atomic constituents and the </w:t>
      </w:r>
      <w:r>
        <w:t>fields that they generate. This quantum state</w:t>
      </w:r>
      <w:r w:rsidRPr="00C36D47">
        <w:t xml:space="preserve"> is describe</w:t>
      </w:r>
      <w:r>
        <w:t>d</w:t>
      </w:r>
      <w:r w:rsidRPr="00C36D47">
        <w:t xml:space="preserve"> by assigning mathematical properties to space-time points (or tiny regions). We have a deterministic law, the </w:t>
      </w:r>
      <w:r w:rsidR="00671B04" w:rsidRPr="00C36D47">
        <w:t>Schr</w:t>
      </w:r>
      <w:r w:rsidR="00671B04">
        <w:t>ödinger</w:t>
      </w:r>
      <w:r>
        <w:t xml:space="preserve"> equation, </w:t>
      </w:r>
      <w:r w:rsidR="00671B04">
        <w:t>which</w:t>
      </w:r>
      <w:r w:rsidRPr="00C36D47">
        <w:t xml:space="preserve"> specifies the mindless, essentially mechanical, evolution of this quantum state. But this quantum </w:t>
      </w:r>
      <w:r w:rsidRPr="00C36D47">
        <w:lastRenderedPageBreak/>
        <w:t xml:space="preserve">mechanical law of motion generates </w:t>
      </w:r>
      <w:r w:rsidRPr="00C36D47">
        <w:rPr>
          <w:i/>
        </w:rPr>
        <w:t>a huge continuous smear of worlds</w:t>
      </w:r>
      <w:r>
        <w:rPr>
          <w:i/>
        </w:rPr>
        <w:t xml:space="preserve"> of the kind that we actually </w:t>
      </w:r>
      <w:r w:rsidRPr="00C36D47">
        <w:rPr>
          <w:i/>
        </w:rPr>
        <w:t>experience</w:t>
      </w:r>
      <w:r>
        <w:rPr>
          <w:i/>
        </w:rPr>
        <w:t xml:space="preserve">. </w:t>
      </w:r>
      <w:r>
        <w:t xml:space="preserve">For example, as Einstein emphasized, the position of the pointer on a device that is supposed to tell us the time of the detection of a particle produced by the decay of a radioactive nucleus, evolves, under the control of the </w:t>
      </w:r>
      <w:r w:rsidR="00671B04">
        <w:t>Schrödinger</w:t>
      </w:r>
      <w:r>
        <w:t xml:space="preserve"> equation, into a </w:t>
      </w:r>
      <w:r w:rsidRPr="00FA6214">
        <w:rPr>
          <w:i/>
        </w:rPr>
        <w:t>conglomeration of positions corresponding to the different possible times of detection</w:t>
      </w:r>
      <w:r>
        <w:t>; not to a single position, which is what we observe.</w:t>
      </w:r>
    </w:p>
    <w:p w:rsidR="00725146" w:rsidRDefault="00725146" w:rsidP="00671B04">
      <w:pPr>
        <w:pStyle w:val="Paragraph"/>
      </w:pPr>
      <w:r w:rsidRPr="00C36D47">
        <w:t xml:space="preserve">How do we understand the </w:t>
      </w:r>
      <w:r>
        <w:t xml:space="preserve">similar </w:t>
      </w:r>
      <w:r w:rsidRPr="00C36D47">
        <w:t xml:space="preserve">fact that the unrestricted validity of that </w:t>
      </w:r>
      <w:r w:rsidR="00671B04">
        <w:t>Schrödinger</w:t>
      </w:r>
      <w:r>
        <w:t xml:space="preserve"> equation</w:t>
      </w:r>
      <w:r w:rsidRPr="00C36D47">
        <w:t xml:space="preserve"> would lead, as </w:t>
      </w:r>
      <w:r>
        <w:t xml:space="preserve">also </w:t>
      </w:r>
      <w:r w:rsidRPr="00C36D47">
        <w:t>emphasized by Einstein, to the conclusion that the moon, as it is represented in the theory, would be smeared out over the entire night</w:t>
      </w:r>
      <w:r>
        <w:t xml:space="preserve"> sky</w:t>
      </w:r>
      <w:r w:rsidR="0067360C">
        <w:t>?</w:t>
      </w:r>
      <w:r>
        <w:t xml:space="preserve"> How do we understand this</w:t>
      </w:r>
      <w:r w:rsidRPr="00C36D47">
        <w:t xml:space="preserve"> huge disparity between the representation of the universe </w:t>
      </w:r>
      <w:r>
        <w:t xml:space="preserve">evolving in accordance with the </w:t>
      </w:r>
      <w:r w:rsidR="00671B04">
        <w:t>Schrödinger</w:t>
      </w:r>
      <w:r>
        <w:t xml:space="preserve"> equation</w:t>
      </w:r>
      <w:r w:rsidRPr="00C36D47">
        <w:t xml:space="preserve"> and the empirical reality that we experience? </w:t>
      </w:r>
    </w:p>
    <w:p w:rsidR="00725146" w:rsidRPr="00C36D47" w:rsidRDefault="00725146" w:rsidP="00671B04">
      <w:pPr>
        <w:pStyle w:val="Paragraph"/>
      </w:pPr>
      <w:r w:rsidRPr="00C36D47">
        <w:t xml:space="preserve">An adequate physical theory must include a logically </w:t>
      </w:r>
      <w:r>
        <w:t xml:space="preserve">coherent </w:t>
      </w:r>
      <w:r w:rsidRPr="00C36D47">
        <w:t xml:space="preserve">explanation of how the </w:t>
      </w:r>
      <w:r>
        <w:t>mathematical/</w:t>
      </w:r>
      <w:r w:rsidRPr="00C36D47">
        <w:t>physical description is connected to the experienced empirical realities. This demands, in the final analysis, a theory of the mind-brain connection:  a theory of how our discrete consciou</w:t>
      </w:r>
      <w:r>
        <w:t>s thoughts are connected to the evolving</w:t>
      </w:r>
      <w:r w:rsidRPr="00C36D47">
        <w:t xml:space="preserve"> </w:t>
      </w:r>
      <w:r>
        <w:t>physically described state of the universe, and to our evolving physically described brains.</w:t>
      </w:r>
    </w:p>
    <w:p w:rsidR="00725146" w:rsidRPr="00C36D47" w:rsidRDefault="00725146" w:rsidP="00671B04">
      <w:pPr>
        <w:pStyle w:val="Paragraph"/>
      </w:pPr>
      <w:r w:rsidRPr="00C36D47">
        <w:t>The problem</w:t>
      </w:r>
      <w:r>
        <w:t>, in brief,</w:t>
      </w:r>
      <w:r w:rsidRPr="00C36D47">
        <w:t xml:space="preserve"> is that if we just let the whole quantum state of the universe evolve in accordance with the quantum equation of motion, then the state of the measuring devices, and of our observing brains, will evolve into a smeared out continuum of macroscopic components of the ki</w:t>
      </w:r>
      <w:r>
        <w:t>nd that correspond to our</w:t>
      </w:r>
      <w:r w:rsidRPr="00C36D47">
        <w:t xml:space="preserve"> experience. </w:t>
      </w:r>
    </w:p>
    <w:p w:rsidR="00725146" w:rsidRPr="00C36D47" w:rsidRDefault="00725146" w:rsidP="00671B04">
      <w:pPr>
        <w:pStyle w:val="Paragraph"/>
      </w:pPr>
      <w:r w:rsidRPr="00C36D47">
        <w:t xml:space="preserve">It seems clear that the micro-macro separation that enters into Copenhagen QM is </w:t>
      </w:r>
      <w:r>
        <w:t>actually</w:t>
      </w:r>
      <w:r w:rsidRPr="00C36D47">
        <w:t xml:space="preserve"> a separation between what is described in quantum mechanical physical terms and what is described in terms of </w:t>
      </w:r>
      <w:r w:rsidRPr="00C36D47">
        <w:rPr>
          <w:i/>
        </w:rPr>
        <w:t>our experiences</w:t>
      </w:r>
      <w:r w:rsidR="00671B04">
        <w:t xml:space="preserve"> -- </w:t>
      </w:r>
      <w:r w:rsidRPr="00C36D47">
        <w:t xml:space="preserve">expressed in terms of our everyday concepts of the physical world, refined by the concepts of classical physics. </w:t>
      </w:r>
      <w:r>
        <w:t>([5</w:t>
      </w:r>
      <w:proofErr w:type="gramStart"/>
      <w:r>
        <w:t>]  p.62</w:t>
      </w:r>
      <w:proofErr w:type="gramEnd"/>
      <w:r>
        <w:t>,</w:t>
      </w:r>
      <w:r w:rsidRPr="00C36D47">
        <w:t xml:space="preserve"> p.65)</w:t>
      </w:r>
    </w:p>
    <w:p w:rsidR="00725146" w:rsidRPr="00C36D47" w:rsidRDefault="00725146" w:rsidP="00671B04">
      <w:pPr>
        <w:pStyle w:val="Paragraph"/>
      </w:pPr>
      <w:r w:rsidRPr="00C36D47">
        <w:t xml:space="preserve">To pass from </w:t>
      </w:r>
      <w:r w:rsidRPr="00C36D47">
        <w:rPr>
          <w:i/>
        </w:rPr>
        <w:t>quantum pragmatism</w:t>
      </w:r>
      <w:r w:rsidRPr="00C36D47">
        <w:t xml:space="preserve"> to </w:t>
      </w:r>
      <w:r w:rsidRPr="00C36D47">
        <w:rPr>
          <w:i/>
        </w:rPr>
        <w:t>quantum ontology</w:t>
      </w:r>
      <w:r w:rsidRPr="00C36D47">
        <w:t xml:space="preserve"> one can treat all </w:t>
      </w:r>
      <w:r w:rsidRPr="00C36D47">
        <w:rPr>
          <w:i/>
        </w:rPr>
        <w:t>physically described</w:t>
      </w:r>
      <w:r w:rsidRPr="00C36D47">
        <w:t xml:space="preserve"> aspects quantum mechanically, as Von Neumann did. He effectively</w:t>
      </w:r>
      <w:r>
        <w:t xml:space="preserve"> transformed</w:t>
      </w:r>
      <w:r w:rsidRPr="00C36D47">
        <w:t xml:space="preserve"> the Copenhagen pragmatic version of QM </w:t>
      </w:r>
      <w:r>
        <w:t xml:space="preserve">into an ontological version </w:t>
      </w:r>
      <w:r w:rsidRPr="00C36D47">
        <w:t>by shifting the brain</w:t>
      </w:r>
      <w:r>
        <w:t>s</w:t>
      </w:r>
      <w:r w:rsidRPr="00C36D47">
        <w:t xml:space="preserve"> and bodies of the observers</w:t>
      </w:r>
      <w:r w:rsidR="00671B04">
        <w:t xml:space="preserve"> -- </w:t>
      </w:r>
      <w:r w:rsidRPr="00C36D47">
        <w:t>and all other physically described aspects of the theory</w:t>
      </w:r>
      <w:r w:rsidR="00671B04">
        <w:t xml:space="preserve"> -- </w:t>
      </w:r>
      <w:r w:rsidRPr="00C36D47">
        <w:t xml:space="preserve">into the part described in quantum mechanical language. The entire </w:t>
      </w:r>
      <w:r>
        <w:t>physically described universe i</w:t>
      </w:r>
      <w:r w:rsidRPr="00C36D47">
        <w:t xml:space="preserve">s </w:t>
      </w:r>
      <w:r>
        <w:t xml:space="preserve">now </w:t>
      </w:r>
      <w:r w:rsidRPr="00C36D47">
        <w:t xml:space="preserve">treated quantum mechanically, and </w:t>
      </w:r>
      <w:r w:rsidRPr="00C36D47">
        <w:rPr>
          <w:i/>
        </w:rPr>
        <w:t>our knowledge</w:t>
      </w:r>
      <w:r w:rsidRPr="00C36D47">
        <w:t xml:space="preserve">, and </w:t>
      </w:r>
      <w:r w:rsidRPr="00C36D47">
        <w:rPr>
          <w:i/>
        </w:rPr>
        <w:t>the proce</w:t>
      </w:r>
      <w:r>
        <w:rPr>
          <w:i/>
        </w:rPr>
        <w:t>ss by means of which we acquire</w:t>
      </w:r>
      <w:r w:rsidRPr="00C36D47">
        <w:rPr>
          <w:i/>
        </w:rPr>
        <w:t xml:space="preserve"> our knowledge about the physically described world, </w:t>
      </w:r>
      <w:r>
        <w:t>are</w:t>
      </w:r>
      <w:r w:rsidRPr="00C36D47">
        <w:t xml:space="preserve"> elevated to essential features of the theory</w:t>
      </w:r>
      <w:r>
        <w:t xml:space="preserve">, not merely postponed, or </w:t>
      </w:r>
      <w:r w:rsidRPr="00C36D47">
        <w:t xml:space="preserve">ignored! Thus certain </w:t>
      </w:r>
      <w:r>
        <w:t>aspects of reality</w:t>
      </w:r>
      <w:r w:rsidRPr="00C36D47">
        <w:t xml:space="preserve"> that had </w:t>
      </w:r>
      <w:r>
        <w:t>been treated superficially</w:t>
      </w:r>
      <w:r w:rsidRPr="00C36D47">
        <w:t xml:space="preserve"> in the earlier theories</w:t>
      </w:r>
      <w:r w:rsidR="00671B04">
        <w:t xml:space="preserve"> -- </w:t>
      </w:r>
      <w:r w:rsidRPr="00C36D47">
        <w:t xml:space="preserve">namely “our knowledge” and “the process by means of which we acquire our knowledge”, were </w:t>
      </w:r>
      <w:r>
        <w:t xml:space="preserve">now incorporated into quantum </w:t>
      </w:r>
      <w:r w:rsidRPr="00C36D47">
        <w:t xml:space="preserve">theory in a detailed way. </w:t>
      </w:r>
    </w:p>
    <w:p w:rsidR="00725146" w:rsidRPr="00C36D47" w:rsidRDefault="00725146" w:rsidP="00671B04">
      <w:pPr>
        <w:pStyle w:val="Paragraph"/>
      </w:pPr>
      <w:r>
        <w:t>Specifically</w:t>
      </w:r>
      <w:r w:rsidRPr="00C36D47">
        <w:t xml:space="preserve">, each acquisition of knowledge was postulated to involve, first, an initiating probing action </w:t>
      </w:r>
      <w:r>
        <w:t>executed by an “</w:t>
      </w:r>
      <w:r w:rsidRPr="00C36D47">
        <w:t>observer”</w:t>
      </w:r>
      <w:r>
        <w:t>,</w:t>
      </w:r>
      <w:r w:rsidRPr="00C36D47">
        <w:t xml:space="preserve"> followed by “a choice on the part of nature” of a response to the request (demand) for this particular piece of </w:t>
      </w:r>
      <w:r>
        <w:t xml:space="preserve">experientially specified </w:t>
      </w:r>
      <w:r w:rsidRPr="00C36D47">
        <w:t>information.</w:t>
      </w:r>
    </w:p>
    <w:p w:rsidR="00725146" w:rsidRPr="00671B04" w:rsidRDefault="00725146" w:rsidP="00671B04">
      <w:pPr>
        <w:pStyle w:val="Paragraph"/>
        <w:rPr>
          <w:i/>
        </w:rPr>
      </w:pPr>
      <w:r w:rsidRPr="00C36D47">
        <w:t xml:space="preserve">This response is asserted, by orthodox quantum mechanics, to be controlled by </w:t>
      </w:r>
      <w:r w:rsidRPr="00C36D47">
        <w:rPr>
          <w:i/>
        </w:rPr>
        <w:t>random chance:</w:t>
      </w:r>
      <w:r w:rsidRPr="00C36D47">
        <w:t xml:space="preserve"> by </w:t>
      </w:r>
      <w:r w:rsidRPr="00C36D47">
        <w:rPr>
          <w:i/>
        </w:rPr>
        <w:t xml:space="preserve">a throw of </w:t>
      </w:r>
      <w:proofErr w:type="gramStart"/>
      <w:r w:rsidRPr="00C36D47">
        <w:rPr>
          <w:i/>
        </w:rPr>
        <w:t>nature’s</w:t>
      </w:r>
      <w:proofErr w:type="gramEnd"/>
      <w:r w:rsidRPr="00C36D47">
        <w:rPr>
          <w:i/>
        </w:rPr>
        <w:t xml:space="preserve"> dice</w:t>
      </w:r>
      <w:r w:rsidRPr="00C36D47">
        <w:t xml:space="preserve">. An element of pure capriciousness is thereby introduced into </w:t>
      </w:r>
      <w:r w:rsidRPr="00C36D47">
        <w:rPr>
          <w:i/>
        </w:rPr>
        <w:t>nature’s creative process</w:t>
      </w:r>
      <w:r w:rsidRPr="00C36D47">
        <w:t xml:space="preserve">. This process creates a sequence of physically described universes, with the universe created at each stage concordant with the </w:t>
      </w:r>
      <w:r>
        <w:t>new</w:t>
      </w:r>
      <w:r w:rsidRPr="00C36D47">
        <w:t xml:space="preserve"> </w:t>
      </w:r>
      <w:r w:rsidR="00671B04">
        <w:t>state of “our</w:t>
      </w:r>
      <w:r w:rsidRPr="00C36D47">
        <w:t xml:space="preserve"> knowledge”. </w:t>
      </w:r>
    </w:p>
    <w:p w:rsidR="00725146" w:rsidRPr="00C36D47" w:rsidRDefault="00725146" w:rsidP="00671B04">
      <w:pPr>
        <w:pStyle w:val="Paragraph"/>
      </w:pPr>
      <w:r w:rsidRPr="00C36D47">
        <w:lastRenderedPageBreak/>
        <w:t xml:space="preserve">Nature’s choices </w:t>
      </w:r>
      <w:r>
        <w:t>have</w:t>
      </w:r>
      <w:r w:rsidRPr="00C36D47">
        <w:t xml:space="preserve"> in QM a nonlocal or global character. The rules entail that the information about the choices made and executed by an experimenter/observer in one space-time region must</w:t>
      </w:r>
      <w:r>
        <w:t xml:space="preserve"> be available</w:t>
      </w:r>
      <w:r w:rsidRPr="00C36D47">
        <w:t xml:space="preserve"> in faraway </w:t>
      </w:r>
      <w:proofErr w:type="spellStart"/>
      <w:r w:rsidRPr="00C36D47">
        <w:t>spacetime</w:t>
      </w:r>
      <w:proofErr w:type="spellEnd"/>
      <w:r w:rsidRPr="00C36D47">
        <w:t xml:space="preserve"> regions. </w:t>
      </w:r>
      <w:r w:rsidR="00671B04">
        <w:t>(</w:t>
      </w:r>
      <w:r w:rsidRPr="00C36D47">
        <w:t xml:space="preserve">I </w:t>
      </w:r>
      <w:r>
        <w:t>use Dirac’s word</w:t>
      </w:r>
      <w:r w:rsidRPr="00C36D47">
        <w:t xml:space="preserve"> “nature”, not “God”, to emphasize</w:t>
      </w:r>
      <w:r>
        <w:t xml:space="preserve"> </w:t>
      </w:r>
      <w:r w:rsidRPr="00C36D47">
        <w:t xml:space="preserve">that I am referring to a concept originating exclusively and strictly from science </w:t>
      </w:r>
      <w:r>
        <w:t>(i.e., QM), not from any religion or holy text,</w:t>
      </w:r>
      <w:r w:rsidRPr="00C36D47">
        <w:t xml:space="preserve"> </w:t>
      </w:r>
      <w:r>
        <w:t xml:space="preserve">or from </w:t>
      </w:r>
      <w:r w:rsidRPr="00C36D47">
        <w:t>any mystical insight</w:t>
      </w:r>
      <w:r>
        <w:t>s</w:t>
      </w:r>
      <w:r w:rsidRPr="00C36D47">
        <w:t>.</w:t>
      </w:r>
      <w:r w:rsidR="00671B04">
        <w:t>)</w:t>
      </w:r>
      <w:r w:rsidRPr="00C36D47">
        <w:t xml:space="preserve"> </w:t>
      </w:r>
    </w:p>
    <w:p w:rsidR="00725146" w:rsidRPr="00C36D47" w:rsidRDefault="00725146" w:rsidP="00671B04">
      <w:pPr>
        <w:pStyle w:val="Paragraph"/>
      </w:pPr>
      <w:r w:rsidRPr="00C36D47">
        <w:t xml:space="preserve">Given this science-based toehold it seems not unreasonable to ascribe to “nature” the capacity to base its definite choices on some principle that can be construed as supplying “reasons” for nature’s choices to be what they are, rather popping out of nothing at all. But </w:t>
      </w:r>
      <w:r>
        <w:t xml:space="preserve">given the nonlocal character of </w:t>
      </w:r>
      <w:r w:rsidRPr="00C36D47">
        <w:t>nature’s</w:t>
      </w:r>
      <w:r>
        <w:t xml:space="preserve"> choices, we must allow nature’s reason’s to</w:t>
      </w:r>
      <w:r w:rsidRPr="00C36D47">
        <w:t xml:space="preserve"> be based on faraway</w:t>
      </w:r>
      <w:r>
        <w:t xml:space="preserve"> realities, most of which are unknown to us.</w:t>
      </w:r>
    </w:p>
    <w:p w:rsidR="00725146" w:rsidRDefault="00725146" w:rsidP="00671B04">
      <w:pPr>
        <w:pStyle w:val="Paragraph"/>
      </w:pPr>
      <w:r w:rsidRPr="00C36D47">
        <w:t xml:space="preserve">The question is then: What are nature’s sufficient reasons? What is a possible universal principle behind nature’s choices that will </w:t>
      </w:r>
      <w:r w:rsidRPr="00C36D47">
        <w:rPr>
          <w:i/>
        </w:rPr>
        <w:t>normally</w:t>
      </w:r>
      <w:r w:rsidRPr="00C36D47">
        <w:t xml:space="preserve"> produce responses that conform to the normal statistical rules of QM, but that will under appropriate circumstances produce results that violate the causality structure that flows from the normal (chancy) statistical rules of orthodox QM in a way that </w:t>
      </w:r>
      <w:r>
        <w:t>will naturally</w:t>
      </w:r>
      <w:r w:rsidRPr="00C36D47">
        <w:t xml:space="preserve"> </w:t>
      </w:r>
      <w:r>
        <w:t>account for</w:t>
      </w:r>
      <w:r w:rsidRPr="00C36D47">
        <w:t xml:space="preserve"> the occurrence</w:t>
      </w:r>
      <w:r>
        <w:t>, under appropriate conditions,</w:t>
      </w:r>
      <w:r w:rsidRPr="00C36D47">
        <w:t xml:space="preserve"> of </w:t>
      </w:r>
      <w:r>
        <w:t>the retrocausal</w:t>
      </w:r>
      <w:r w:rsidRPr="00C36D47">
        <w:t xml:space="preserve"> phe</w:t>
      </w:r>
      <w:r>
        <w:t xml:space="preserve">nomena reported by </w:t>
      </w:r>
      <w:proofErr w:type="spellStart"/>
      <w:r>
        <w:t>Bem</w:t>
      </w:r>
      <w:proofErr w:type="spellEnd"/>
      <w:r>
        <w:t>.</w:t>
      </w:r>
    </w:p>
    <w:p w:rsidR="00725146" w:rsidRPr="00C36D47" w:rsidRDefault="00725146" w:rsidP="00671B04">
      <w:pPr>
        <w:pStyle w:val="Paragraph"/>
      </w:pPr>
      <w:r>
        <w:t xml:space="preserve">The argumentation that follows shows that a rationally coherent answer to these questions follows from the orthodox quantum theory of measurement, modified </w:t>
      </w:r>
      <w:r w:rsidRPr="000E23A2">
        <w:rPr>
          <w:i/>
        </w:rPr>
        <w:t>only</w:t>
      </w:r>
      <w:r>
        <w:t xml:space="preserve"> by changing the normal statistical rule of the orthodox theory, which governs nature’s responses to the probing actions initiated by observers. This modification requires each of nature’s choices to have a reason, and specifies that one such reason is to favor positive emotional responses, and to disfavor negative emotional responses, in the streams of consciousness of observers.  In classical materialist physics such a biasing of the statistics would not produce evidence of retrocausation, but in quantum mechanics it does! That is what will now be proved.</w:t>
      </w:r>
    </w:p>
    <w:p w:rsidR="00725146" w:rsidRDefault="00725146" w:rsidP="00671B04">
      <w:pPr>
        <w:pStyle w:val="Paragraph"/>
      </w:pPr>
      <w:r>
        <w:t xml:space="preserve">To construct a theory useful in scientific practice, the founders of quantum mechanics brought the experimenters/observers and their experiences into the dynamics in a very specific way. The founders postulated that in order to tie the evolving quantum system to empirical findings, some particular </w:t>
      </w:r>
      <w:r w:rsidRPr="00367498">
        <w:rPr>
          <w:i/>
        </w:rPr>
        <w:t>probing action</w:t>
      </w:r>
      <w:r>
        <w:t xml:space="preserve"> must first be executed by an “observer”. The simplest form of such a probing action specifies, jointly, one conceivable possible experience E and an </w:t>
      </w:r>
      <w:r w:rsidRPr="00BD6F71">
        <w:rPr>
          <w:i/>
        </w:rPr>
        <w:t>associated</w:t>
      </w:r>
      <w:r>
        <w:t xml:space="preserve"> physical action upon the existing quantum state. This physical action reduces that existing quantum state (i.e., density matrix </w:t>
      </w:r>
      <w:r w:rsidR="007A5A5A" w:rsidRPr="007A5A5A">
        <w:t>ρ</w:t>
      </w:r>
      <w:r>
        <w:t xml:space="preserve">) to a sum of two terms: a ‘Yes’ term that is the part of the existing state </w:t>
      </w:r>
      <w:r w:rsidR="007A5A5A">
        <w:t>ρ</w:t>
      </w:r>
      <w:r>
        <w:t xml:space="preserve"> that is compatible with the possible experience E, and a ‘No’ term corresponding to the non-occurrence of that possible experience E. The mathematics automatically assigns to each of these two alternatives, ‘Yes’ and ‘No’, a statistical weight such that the sum of these two weights is unity. Multiple-choice probing actions can be encompassed by repeatedly subdividing the ‘No’ possibility into a new “Yes” and “No”</w:t>
      </w:r>
      <w:r w:rsidR="00671B04">
        <w:t>.</w:t>
      </w:r>
      <w:r>
        <w:t xml:space="preserve"> </w:t>
      </w:r>
      <w:proofErr w:type="gramStart"/>
      <w:r>
        <w:t>Then, in the words of Dirac, “nature chooses” either “Yes” or “No”, randomly with the specified statistical weights.</w:t>
      </w:r>
      <w:proofErr w:type="gramEnd"/>
    </w:p>
    <w:p w:rsidR="00725146" w:rsidRDefault="00725146" w:rsidP="00671B04">
      <w:pPr>
        <w:pStyle w:val="Paragraph"/>
      </w:pPr>
      <w:r>
        <w:t xml:space="preserve">The mathematical representation of this bipartite dynamical process of measurement is expressed by the two basic formulas of quantum measurement theory: </w:t>
      </w:r>
    </w:p>
    <w:p w:rsidR="00832814" w:rsidRDefault="00832814" w:rsidP="00832814">
      <w:pPr>
        <w:rPr>
          <w:szCs w:val="28"/>
        </w:rPr>
      </w:pPr>
    </w:p>
    <w:p w:rsidR="00832814" w:rsidRPr="002F6AAC" w:rsidRDefault="00905880" w:rsidP="002F6AAC">
      <w:pPr>
        <w:jc w:val="center"/>
        <w:rPr>
          <w:szCs w:val="28"/>
        </w:rPr>
      </w:pPr>
      <w:r w:rsidRPr="00832814">
        <w:rPr>
          <w:position w:val="-28"/>
          <w:szCs w:val="28"/>
        </w:rPr>
        <w:object w:dxaOrig="3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33.3pt" o:ole="">
            <v:imagedata r:id="rId7" o:title=""/>
          </v:shape>
          <o:OLEObject Type="Embed" ProgID="Equation.3" ShapeID="_x0000_i1025" DrawAspect="Content" ObjectID="_1372668102" r:id="rId8"/>
        </w:object>
      </w:r>
      <w:r w:rsidR="00D7510B">
        <w:rPr>
          <w:szCs w:val="28"/>
        </w:rPr>
        <w:t xml:space="preserve">  </w:t>
      </w:r>
      <w:r w:rsidR="00832814">
        <w:rPr>
          <w:szCs w:val="28"/>
        </w:rPr>
        <w:t>,</w:t>
      </w:r>
    </w:p>
    <w:p w:rsidR="00725146" w:rsidRPr="002F6AAC" w:rsidRDefault="00725146" w:rsidP="002F6AAC">
      <w:pPr>
        <w:jc w:val="center"/>
        <w:rPr>
          <w:szCs w:val="28"/>
        </w:rPr>
      </w:pPr>
    </w:p>
    <w:p w:rsidR="00832814" w:rsidRPr="002F6AAC" w:rsidRDefault="00832814" w:rsidP="002F6AAC">
      <w:pPr>
        <w:jc w:val="center"/>
        <w:rPr>
          <w:szCs w:val="28"/>
        </w:rPr>
      </w:pPr>
      <w:r w:rsidRPr="00832814">
        <w:rPr>
          <w:position w:val="-10"/>
          <w:szCs w:val="28"/>
        </w:rPr>
        <w:object w:dxaOrig="5860" w:dyaOrig="320">
          <v:shape id="_x0000_i1026" type="#_x0000_t75" style="width:292.75pt;height:16.3pt" o:ole="">
            <v:imagedata r:id="rId9" o:title=""/>
          </v:shape>
          <o:OLEObject Type="Embed" ProgID="Equation.3" ShapeID="_x0000_i1026" DrawAspect="Content" ObjectID="_1372668103" r:id="rId10"/>
        </w:object>
      </w:r>
      <w:r w:rsidR="00D7510B">
        <w:rPr>
          <w:szCs w:val="28"/>
        </w:rPr>
        <w:t xml:space="preserve">  </w:t>
      </w:r>
      <w:r>
        <w:rPr>
          <w:szCs w:val="28"/>
        </w:rPr>
        <w:t>.</w:t>
      </w:r>
    </w:p>
    <w:p w:rsidR="00725146" w:rsidRPr="002F6AAC" w:rsidRDefault="00725146" w:rsidP="002F6AAC">
      <w:pPr>
        <w:jc w:val="center"/>
        <w:rPr>
          <w:szCs w:val="28"/>
        </w:rPr>
      </w:pPr>
    </w:p>
    <w:p w:rsidR="00725146" w:rsidRDefault="00725146" w:rsidP="002F6AAC">
      <w:pPr>
        <w:pStyle w:val="Paragraph"/>
      </w:pPr>
      <w:r>
        <w:t xml:space="preserve">Here the integer “n” identifies an element in the global sequence of probing “measurement” actions. The symbol  </w:t>
      </w:r>
      <w:r w:rsidR="007A5A5A">
        <w:t>ρ</w:t>
      </w:r>
      <w:r>
        <w:t xml:space="preserve">(n) represents the quantum state (density matrix) of the observed physical system (ultimately the entire physically described universe, here assumed closed) immediately </w:t>
      </w:r>
      <w:r w:rsidRPr="009A2C39">
        <w:rPr>
          <w:i/>
        </w:rPr>
        <w:t>after</w:t>
      </w:r>
      <w:r>
        <w:t xml:space="preserve"> the nth measurement action; P(n) is the (projection) operator associated with answer “Yes” to the question posed by the nth measurement action, and</w:t>
      </w:r>
      <w:r w:rsidR="002F6AAC">
        <w:t xml:space="preserve"> </w:t>
      </w:r>
      <w:r w:rsidR="00751E99">
        <w:t>P</w:t>
      </w:r>
      <w:r w:rsidR="00751E99">
        <w:sym w:font="Symbol" w:char="F0A2"/>
      </w:r>
      <w:r>
        <w:t>(n)</w:t>
      </w:r>
      <w:r w:rsidR="00751E99">
        <w:t xml:space="preserve"> = I–P(n)</w:t>
      </w:r>
      <w:r>
        <w:t xml:space="preserve"> is analogous projection operator associated in the same way with the answer “No” to that question, with “I” the unit matrix. The formulas have been reduced to their essences by ignoring the unitary evolution </w:t>
      </w:r>
      <w:r w:rsidRPr="0044665C">
        <w:rPr>
          <w:i/>
        </w:rPr>
        <w:t>between</w:t>
      </w:r>
      <w:r>
        <w:t xml:space="preserve"> measurements,</w:t>
      </w:r>
      <w:r w:rsidRPr="00367159">
        <w:t xml:space="preserve"> </w:t>
      </w:r>
      <w:r>
        <w:t xml:space="preserve">which is governed by the </w:t>
      </w:r>
      <w:r w:rsidR="00671B04">
        <w:t>Schrödinger</w:t>
      </w:r>
      <w:r>
        <w:t xml:space="preserve"> equation.  </w:t>
      </w:r>
    </w:p>
    <w:p w:rsidR="00725146" w:rsidRDefault="00725146" w:rsidP="002F6AAC">
      <w:pPr>
        <w:pStyle w:val="Paragraph"/>
      </w:pPr>
      <w:r>
        <w:t>The expectation value &lt;P(n+1)&gt;</w:t>
      </w:r>
      <w:r>
        <w:rPr>
          <w:vertAlign w:val="subscript"/>
        </w:rPr>
        <w:t>Y</w:t>
      </w:r>
      <w:r w:rsidRPr="00C36D47">
        <w:t xml:space="preserve"> </w:t>
      </w:r>
      <w:r>
        <w:t xml:space="preserve"> is the normal orthodox probability that nature’s response to the question associated with P(n+1) will be “Yes”, and hence that </w:t>
      </w:r>
      <w:r w:rsidR="007A5A5A">
        <w:t>ρ</w:t>
      </w:r>
      <w:r>
        <w:t xml:space="preserve">(n+1) will be </w:t>
      </w:r>
      <w:r w:rsidR="007A5A5A">
        <w:t>ρ</w:t>
      </w:r>
      <w:r>
        <w:t>(n+1)</w:t>
      </w:r>
      <w:r w:rsidRPr="007E4320">
        <w:rPr>
          <w:vertAlign w:val="subscript"/>
        </w:rPr>
        <w:t xml:space="preserve"> </w:t>
      </w:r>
      <w:r>
        <w:rPr>
          <w:vertAlign w:val="subscript"/>
        </w:rPr>
        <w:t>Y</w:t>
      </w:r>
      <w:r>
        <w:t xml:space="preserve"> . In the second equation I have used the defining property of projection operators, PP</w:t>
      </w:r>
      <w:r w:rsidR="007E1BC9">
        <w:t xml:space="preserve"> </w:t>
      </w:r>
      <w:r>
        <w:t>=</w:t>
      </w:r>
      <w:r w:rsidR="007E1BC9">
        <w:t xml:space="preserve"> </w:t>
      </w:r>
      <w:r>
        <w:t>P, and the general property of the trace o</w:t>
      </w:r>
      <w:r w:rsidR="00832814">
        <w:t xml:space="preserve">perator: For any X and Y, </w:t>
      </w:r>
      <w:proofErr w:type="spellStart"/>
      <w:proofErr w:type="gramStart"/>
      <w:r w:rsidR="00832814">
        <w:t>Tr</w:t>
      </w:r>
      <w:proofErr w:type="spellEnd"/>
      <w:r w:rsidR="00832814">
        <w:t>(</w:t>
      </w:r>
      <w:proofErr w:type="gramEnd"/>
      <w:r>
        <w:t>XY</w:t>
      </w:r>
      <w:r w:rsidR="00832814">
        <w:t>)</w:t>
      </w:r>
      <w:r w:rsidR="007E1BC9">
        <w:t xml:space="preserve"> </w:t>
      </w:r>
      <w:r>
        <w:t>=</w:t>
      </w:r>
      <w:r w:rsidR="007E1BC9">
        <w:t xml:space="preserve"> </w:t>
      </w:r>
      <w:proofErr w:type="spellStart"/>
      <w:r w:rsidR="00832814">
        <w:t>Tr</w:t>
      </w:r>
      <w:proofErr w:type="spellEnd"/>
      <w:r w:rsidR="00832814">
        <w:t>(</w:t>
      </w:r>
      <w:r>
        <w:t>YX</w:t>
      </w:r>
      <w:r w:rsidR="00832814">
        <w:t>)</w:t>
      </w:r>
      <w:r>
        <w:t xml:space="preserve">. (The trace operation </w:t>
      </w:r>
      <w:proofErr w:type="spellStart"/>
      <w:r w:rsidR="00832814" w:rsidRPr="00832814">
        <w:rPr>
          <w:i/>
        </w:rPr>
        <w:t>Tr</w:t>
      </w:r>
      <w:proofErr w:type="spellEnd"/>
      <w:r w:rsidR="00832814">
        <w:t xml:space="preserve"> </w:t>
      </w:r>
      <w:r>
        <w:t xml:space="preserve">is defined by: </w:t>
      </w:r>
      <w:proofErr w:type="spellStart"/>
      <w:proofErr w:type="gramStart"/>
      <w:r>
        <w:t>Tr</w:t>
      </w:r>
      <w:proofErr w:type="spellEnd"/>
      <w:r w:rsidR="00832814">
        <w:t>(</w:t>
      </w:r>
      <w:proofErr w:type="gramEnd"/>
      <w:r>
        <w:t>M</w:t>
      </w:r>
      <w:r w:rsidR="00832814">
        <w:t>)</w:t>
      </w:r>
      <w:r w:rsidR="007E1BC9">
        <w:t xml:space="preserve"> </w:t>
      </w:r>
      <w:r>
        <w:t xml:space="preserve">= Sum of the diagonal elements of the matrix M). </w:t>
      </w:r>
    </w:p>
    <w:p w:rsidR="00725146" w:rsidRPr="00C36D47" w:rsidRDefault="00725146" w:rsidP="002F6AAC">
      <w:pPr>
        <w:pStyle w:val="Paragraph"/>
      </w:pPr>
      <w:r>
        <w:t>C</w:t>
      </w:r>
      <w:r w:rsidRPr="00C36D47">
        <w:t>onsider th</w:t>
      </w:r>
      <w:r>
        <w:t>e familiar example of a pair of systems</w:t>
      </w:r>
      <w:r w:rsidR="00D95605">
        <w:t xml:space="preserve"> created in some </w:t>
      </w:r>
      <w:proofErr w:type="spellStart"/>
      <w:r w:rsidR="00D95605">
        <w:t>space</w:t>
      </w:r>
      <w:r w:rsidRPr="00C36D47">
        <w:t>time</w:t>
      </w:r>
      <w:proofErr w:type="spellEnd"/>
      <w:r w:rsidRPr="00C36D47">
        <w:t xml:space="preserve"> region, and then traveling to two far-apart labs. The experimenter/observer in each lab chooses to measure some </w:t>
      </w:r>
      <w:r>
        <w:t>spin property of the system</w:t>
      </w:r>
      <w:r w:rsidRPr="00C36D47">
        <w:t xml:space="preserve"> entering his lab.</w:t>
      </w:r>
      <w:r>
        <w:t xml:space="preserve"> Let the probing actions</w:t>
      </w:r>
      <w:r w:rsidRPr="00C36D47">
        <w:t xml:space="preserve"> in the first and second labs </w:t>
      </w:r>
      <w:proofErr w:type="gramStart"/>
      <w:r w:rsidRPr="00C36D47">
        <w:t>be</w:t>
      </w:r>
      <w:proofErr w:type="gramEnd"/>
      <w:r w:rsidRPr="00C36D47">
        <w:t xml:space="preserve"> associated with the projection</w:t>
      </w:r>
      <w:r>
        <w:t xml:space="preserve"> operators P and Q, respectively.</w:t>
      </w:r>
    </w:p>
    <w:p w:rsidR="00725146" w:rsidRPr="00C36D47" w:rsidRDefault="00725146" w:rsidP="002F6AAC">
      <w:pPr>
        <w:pStyle w:val="Paragraph"/>
      </w:pPr>
      <w:r w:rsidRPr="00C36D47">
        <w:t>Suppose you, in your lab, decide to ask whether or not your experience will correspond to the reduction of the current state of the universe (defined by the density m</w:t>
      </w:r>
      <w:r>
        <w:t>atrix</w:t>
      </w:r>
      <w:r w:rsidRPr="00C36D47">
        <w:t xml:space="preserve"> </w:t>
      </w:r>
      <w:r w:rsidR="007A5A5A">
        <w:t>ρ</w:t>
      </w:r>
      <w:r>
        <w:t>)</w:t>
      </w:r>
      <w:r w:rsidRPr="00C36D47">
        <w:t xml:space="preserve"> </w:t>
      </w:r>
      <w:r w:rsidR="007E1BC9">
        <w:t>to the part of itself,</w:t>
      </w:r>
      <w:r w:rsidR="00D95605">
        <w:t xml:space="preserve"> </w:t>
      </w:r>
      <w:proofErr w:type="spellStart"/>
      <w:r w:rsidR="00D95605">
        <w:t>P</w:t>
      </w:r>
      <w:r w:rsidR="007A5A5A">
        <w:t>ρ</w:t>
      </w:r>
      <w:r w:rsidRPr="00C36D47">
        <w:t>P</w:t>
      </w:r>
      <w:proofErr w:type="spellEnd"/>
      <w:r w:rsidRPr="00C36D47">
        <w:t xml:space="preserve">, compatible with the experience </w:t>
      </w:r>
      <w:proofErr w:type="spellStart"/>
      <w:proofErr w:type="gramStart"/>
      <w:r w:rsidRPr="00C36D47">
        <w:t>PYes</w:t>
      </w:r>
      <w:proofErr w:type="spellEnd"/>
      <w:r w:rsidRPr="00C36D47">
        <w:t xml:space="preserve">  =</w:t>
      </w:r>
      <w:proofErr w:type="gramEnd"/>
      <w:r w:rsidRPr="00C36D47">
        <w:t xml:space="preserve"> (</w:t>
      </w:r>
      <w:r>
        <w:t>T</w:t>
      </w:r>
      <w:r w:rsidRPr="00C36D47">
        <w:t>he experience associated with the answer “Yes” to the question “Will my experience be the experience associated with the answer “Yes” to  the probing action associated with the projection operator P?)</w:t>
      </w:r>
      <w:r>
        <w:t>.</w:t>
      </w:r>
    </w:p>
    <w:p w:rsidR="00725146" w:rsidRPr="00C36D47" w:rsidRDefault="00725146" w:rsidP="002F6AAC">
      <w:pPr>
        <w:pStyle w:val="Paragraph"/>
      </w:pPr>
      <w:r w:rsidRPr="00C36D47">
        <w:t xml:space="preserve">Suppose the observer in the other lab chooses to measure Q. If you know that the other observer is going to measure Q (i.e., is going to see whether nature responds ‘Yes’ or ‘No’ to the question “Will </w:t>
      </w:r>
      <w:r>
        <w:t>I</w:t>
      </w:r>
      <w:r w:rsidRPr="00C36D47">
        <w:t>, the second experimenter/observer, experience the</w:t>
      </w:r>
      <w:r>
        <w:t xml:space="preserve"> thought, feeling, or idea a</w:t>
      </w:r>
      <w:r w:rsidRPr="00C36D47">
        <w:t>ssociated with Q?”) then how will your knowledge (merely) of what the second experimenter/observer is going to do</w:t>
      </w:r>
      <w:r w:rsidR="00671B04">
        <w:t xml:space="preserve"> -- </w:t>
      </w:r>
      <w:r w:rsidRPr="00C36D47">
        <w:t>or has already done</w:t>
      </w:r>
      <w:r w:rsidR="00671B04">
        <w:t xml:space="preserve"> -- </w:t>
      </w:r>
      <w:r w:rsidRPr="00C36D47">
        <w:t xml:space="preserve">(namely to choose to measure Q) going to affect your expectations pertaining to what you will see/experience? </w:t>
      </w:r>
    </w:p>
    <w:p w:rsidR="00725146" w:rsidRPr="00C36D47" w:rsidRDefault="00725146" w:rsidP="002F6AAC">
      <w:pPr>
        <w:pStyle w:val="Paragraph"/>
      </w:pPr>
      <w:r>
        <w:t>The answer is “No Effect!</w:t>
      </w:r>
      <w:r w:rsidR="007E1BC9">
        <w:t xml:space="preserve">” </w:t>
      </w:r>
      <w:proofErr w:type="gramStart"/>
      <w:r w:rsidR="00671B04">
        <w:t xml:space="preserve">-- </w:t>
      </w:r>
      <w:r>
        <w:t xml:space="preserve"> </w:t>
      </w:r>
      <w:r w:rsidRPr="00C36D47">
        <w:t>provided</w:t>
      </w:r>
      <w:proofErr w:type="gramEnd"/>
      <w:r w:rsidRPr="00C36D47">
        <w:t xml:space="preserve"> the orthodox (pure chance) rules hold.</w:t>
      </w:r>
    </w:p>
    <w:p w:rsidR="00725146" w:rsidRPr="00C36D47" w:rsidRDefault="00725146" w:rsidP="002F6AAC">
      <w:pPr>
        <w:pStyle w:val="Paragraph"/>
      </w:pPr>
      <w:r w:rsidRPr="00C36D47">
        <w:t xml:space="preserve">The </w:t>
      </w:r>
      <w:r>
        <w:t>point is that the standard prediction</w:t>
      </w:r>
      <w:r w:rsidRPr="00C36D47">
        <w:t xml:space="preserve"> in t</w:t>
      </w:r>
      <w:r>
        <w:t>he case that the measurements corresponding to</w:t>
      </w:r>
      <w:r w:rsidRPr="00C36D47">
        <w:t xml:space="preserve"> P </w:t>
      </w:r>
      <w:r w:rsidRPr="005A77E9">
        <w:rPr>
          <w:i/>
        </w:rPr>
        <w:t>and</w:t>
      </w:r>
      <w:r>
        <w:t xml:space="preserve"> Q are performed in </w:t>
      </w:r>
      <w:proofErr w:type="spellStart"/>
      <w:r w:rsidRPr="00C36D47">
        <w:t>spacelike</w:t>
      </w:r>
      <w:proofErr w:type="spellEnd"/>
      <w:r w:rsidRPr="00C36D47">
        <w:t xml:space="preserve"> separated regions (so that PQ=QP) is that the probability</w:t>
      </w:r>
      <w:r>
        <w:t xml:space="preserve"> </w:t>
      </w:r>
      <w:r w:rsidRPr="00C36D47">
        <w:t>of getting the pair of answers (</w:t>
      </w:r>
      <w:proofErr w:type="spellStart"/>
      <w:r w:rsidRPr="00C36D47">
        <w:t>PYes</w:t>
      </w:r>
      <w:proofErr w:type="spellEnd"/>
      <w:r w:rsidRPr="00C36D47">
        <w:t xml:space="preserve">, </w:t>
      </w:r>
      <w:proofErr w:type="spellStart"/>
      <w:r w:rsidRPr="00C36D47">
        <w:t>QYes</w:t>
      </w:r>
      <w:proofErr w:type="spellEnd"/>
      <w:r w:rsidRPr="00C36D47">
        <w:t>)</w:t>
      </w:r>
      <w:r w:rsidR="002F6AAC">
        <w:t xml:space="preserve"> is</w:t>
      </w:r>
    </w:p>
    <w:p w:rsidR="00725146" w:rsidRPr="002F6AAC" w:rsidRDefault="00725146" w:rsidP="00725146">
      <w:pPr>
        <w:jc w:val="both"/>
        <w:rPr>
          <w:szCs w:val="28"/>
        </w:rPr>
      </w:pPr>
    </w:p>
    <w:p w:rsidR="00725146" w:rsidRPr="002F6AAC" w:rsidRDefault="00D7510B" w:rsidP="002F6AAC">
      <w:pPr>
        <w:jc w:val="center"/>
        <w:rPr>
          <w:szCs w:val="28"/>
        </w:rPr>
      </w:pPr>
      <w:r w:rsidRPr="00E16187">
        <w:rPr>
          <w:position w:val="-10"/>
          <w:szCs w:val="28"/>
        </w:rPr>
        <w:object w:dxaOrig="2160" w:dyaOrig="320">
          <v:shape id="_x0000_i1027" type="#_x0000_t75" style="width:108pt;height:16.3pt" o:ole="">
            <v:imagedata r:id="rId11" o:title=""/>
          </v:shape>
          <o:OLEObject Type="Embed" ProgID="Equation.3" ShapeID="_x0000_i1027" DrawAspect="Content" ObjectID="_1372668104" r:id="rId12"/>
        </w:object>
      </w:r>
      <w:r w:rsidR="00725146" w:rsidRPr="002F6AAC">
        <w:rPr>
          <w:szCs w:val="28"/>
        </w:rPr>
        <w:t xml:space="preserve"> </w:t>
      </w:r>
      <w:r w:rsidR="00FD30F0">
        <w:rPr>
          <w:szCs w:val="28"/>
        </w:rPr>
        <w:t>,</w:t>
      </w:r>
      <w:r w:rsidR="00725146" w:rsidRPr="002F6AAC">
        <w:rPr>
          <w:szCs w:val="28"/>
        </w:rPr>
        <w:t xml:space="preserve"> </w:t>
      </w:r>
      <w:proofErr w:type="gramStart"/>
      <w:r w:rsidR="00832814">
        <w:rPr>
          <w:szCs w:val="28"/>
        </w:rPr>
        <w:t>where</w:t>
      </w:r>
      <w:r>
        <w:rPr>
          <w:szCs w:val="28"/>
        </w:rPr>
        <w:t xml:space="preserve"> </w:t>
      </w:r>
      <w:proofErr w:type="gramEnd"/>
      <w:r w:rsidRPr="00D7510B">
        <w:rPr>
          <w:i/>
          <w:position w:val="-10"/>
          <w:szCs w:val="28"/>
        </w:rPr>
        <w:object w:dxaOrig="960" w:dyaOrig="320">
          <v:shape id="_x0000_i1028" type="#_x0000_t75" style="width:48.25pt;height:16.3pt" o:ole="">
            <v:imagedata r:id="rId13" o:title=""/>
          </v:shape>
          <o:OLEObject Type="Embed" ProgID="Equation.3" ShapeID="_x0000_i1028" DrawAspect="Content" ObjectID="_1372668105" r:id="rId14"/>
        </w:object>
      </w:r>
      <w:r w:rsidR="00725146" w:rsidRPr="002F6AAC">
        <w:rPr>
          <w:szCs w:val="28"/>
        </w:rPr>
        <w:t>.</w:t>
      </w:r>
    </w:p>
    <w:p w:rsidR="00725146" w:rsidRPr="002F6AAC" w:rsidRDefault="002F6AAC" w:rsidP="00725146">
      <w:pPr>
        <w:jc w:val="both"/>
        <w:rPr>
          <w:szCs w:val="28"/>
        </w:rPr>
      </w:pPr>
      <w:r>
        <w:rPr>
          <w:szCs w:val="28"/>
        </w:rPr>
        <w:br/>
      </w:r>
      <w:r w:rsidR="00725146" w:rsidRPr="002F6AAC">
        <w:rPr>
          <w:szCs w:val="28"/>
        </w:rPr>
        <w:t>The probability of (</w:t>
      </w:r>
      <w:proofErr w:type="spellStart"/>
      <w:r w:rsidR="00725146" w:rsidRPr="002F6AAC">
        <w:rPr>
          <w:szCs w:val="28"/>
        </w:rPr>
        <w:t>PYes</w:t>
      </w:r>
      <w:proofErr w:type="spellEnd"/>
      <w:r w:rsidR="00725146" w:rsidRPr="002F6AAC">
        <w:rPr>
          <w:szCs w:val="28"/>
        </w:rPr>
        <w:t xml:space="preserve">, </w:t>
      </w:r>
      <w:proofErr w:type="spellStart"/>
      <w:r w:rsidR="00725146" w:rsidRPr="002F6AAC">
        <w:rPr>
          <w:szCs w:val="28"/>
        </w:rPr>
        <w:t>QNo</w:t>
      </w:r>
      <w:proofErr w:type="spellEnd"/>
      <w:r w:rsidR="00725146" w:rsidRPr="002F6AAC">
        <w:rPr>
          <w:szCs w:val="28"/>
        </w:rPr>
        <w:t>) is</w:t>
      </w:r>
    </w:p>
    <w:p w:rsidR="00725146" w:rsidRPr="002F6AAC" w:rsidRDefault="00725146" w:rsidP="00725146">
      <w:pPr>
        <w:jc w:val="both"/>
        <w:rPr>
          <w:szCs w:val="28"/>
        </w:rPr>
      </w:pPr>
    </w:p>
    <w:p w:rsidR="00D7510B" w:rsidRPr="002F6AAC" w:rsidRDefault="00863183" w:rsidP="002F6AAC">
      <w:pPr>
        <w:jc w:val="center"/>
        <w:rPr>
          <w:szCs w:val="28"/>
        </w:rPr>
      </w:pPr>
      <w:r w:rsidRPr="00D7510B">
        <w:rPr>
          <w:position w:val="-10"/>
          <w:szCs w:val="28"/>
        </w:rPr>
        <w:object w:dxaOrig="3159" w:dyaOrig="320">
          <v:shape id="_x0000_i1029" type="#_x0000_t75" style="width:158.25pt;height:16.3pt" o:ole="">
            <v:imagedata r:id="rId15" o:title=""/>
          </v:shape>
          <o:OLEObject Type="Embed" ProgID="Equation.3" ShapeID="_x0000_i1029" DrawAspect="Content" ObjectID="_1372668106" r:id="rId16"/>
        </w:object>
      </w:r>
    </w:p>
    <w:p w:rsidR="00725146" w:rsidRPr="002F6AAC" w:rsidRDefault="00725146" w:rsidP="00725146">
      <w:pPr>
        <w:jc w:val="both"/>
        <w:rPr>
          <w:szCs w:val="28"/>
        </w:rPr>
      </w:pPr>
    </w:p>
    <w:p w:rsidR="00725146" w:rsidRPr="00C36D47" w:rsidRDefault="00725146" w:rsidP="002F6AAC">
      <w:pPr>
        <w:pStyle w:val="Paragraph"/>
      </w:pPr>
      <w:r w:rsidRPr="00C36D47">
        <w:lastRenderedPageBreak/>
        <w:t>Hence your expectation &lt;P&gt;</w:t>
      </w:r>
      <w:r>
        <w:rPr>
          <w:vertAlign w:val="subscript"/>
        </w:rPr>
        <w:t xml:space="preserve">YQ </w:t>
      </w:r>
      <w:r w:rsidRPr="00C36D47">
        <w:t xml:space="preserve"> of getting the answer ‘Yes’</w:t>
      </w:r>
      <w:r w:rsidR="007E1BC9">
        <w:t xml:space="preserve"> for P</w:t>
      </w:r>
      <w:r w:rsidRPr="00C36D47">
        <w:t xml:space="preserve"> if  you know (say by prearrangement) that the other experimenter/observer will choose to pose the question corresponding to Q, but have no knowledge of what the other outcome is (was, or will be), but</w:t>
      </w:r>
      <w:r>
        <w:t xml:space="preserve"> know or believe that the usual statistical</w:t>
      </w:r>
      <w:r w:rsidRPr="00C36D47">
        <w:t xml:space="preserve"> </w:t>
      </w:r>
      <w:r>
        <w:t xml:space="preserve">(chancy) </w:t>
      </w:r>
      <w:r w:rsidRPr="00C36D47">
        <w:t>rules of QM apply, is</w:t>
      </w:r>
    </w:p>
    <w:p w:rsidR="00725146" w:rsidRPr="002F6AAC" w:rsidRDefault="00725146" w:rsidP="00725146">
      <w:pPr>
        <w:jc w:val="both"/>
        <w:rPr>
          <w:szCs w:val="28"/>
        </w:rPr>
      </w:pPr>
    </w:p>
    <w:p w:rsidR="00FD30F0" w:rsidRPr="002F6AAC" w:rsidRDefault="00760621" w:rsidP="002F6AAC">
      <w:pPr>
        <w:jc w:val="center"/>
        <w:rPr>
          <w:szCs w:val="28"/>
        </w:rPr>
      </w:pPr>
      <w:r w:rsidRPr="00FD30F0">
        <w:rPr>
          <w:position w:val="-10"/>
          <w:szCs w:val="28"/>
        </w:rPr>
        <w:object w:dxaOrig="6340" w:dyaOrig="320">
          <v:shape id="_x0000_i1030" type="#_x0000_t75" style="width:317.2pt;height:16.3pt" o:ole="">
            <v:imagedata r:id="rId17" o:title=""/>
          </v:shape>
          <o:OLEObject Type="Embed" ProgID="Equation.3" ShapeID="_x0000_i1030" DrawAspect="Content" ObjectID="_1372668107" r:id="rId18"/>
        </w:object>
      </w:r>
    </w:p>
    <w:p w:rsidR="00725146" w:rsidRPr="002F6AAC" w:rsidRDefault="00725146" w:rsidP="002F6AAC">
      <w:pPr>
        <w:jc w:val="center"/>
        <w:rPr>
          <w:szCs w:val="28"/>
        </w:rPr>
      </w:pPr>
    </w:p>
    <w:p w:rsidR="00725146" w:rsidRPr="002F6AAC" w:rsidRDefault="007E1BC9" w:rsidP="002F6AAC">
      <w:pPr>
        <w:jc w:val="center"/>
        <w:rPr>
          <w:szCs w:val="28"/>
        </w:rPr>
      </w:pPr>
      <w:r>
        <w:rPr>
          <w:szCs w:val="28"/>
        </w:rPr>
        <w:t xml:space="preserve">               </w:t>
      </w:r>
      <w:r w:rsidR="008A5053" w:rsidRPr="00FD30F0">
        <w:rPr>
          <w:position w:val="-10"/>
          <w:szCs w:val="28"/>
          <w:vertAlign w:val="subscript"/>
        </w:rPr>
        <w:object w:dxaOrig="1719" w:dyaOrig="320">
          <v:shape id="_x0000_i1031" type="#_x0000_t75" style="width:86.25pt;height:16.3pt" o:ole="">
            <v:imagedata r:id="rId19" o:title=""/>
          </v:shape>
          <o:OLEObject Type="Embed" ProgID="Equation.3" ShapeID="_x0000_i1031" DrawAspect="Content" ObjectID="_1372668108" r:id="rId20"/>
        </w:object>
      </w:r>
      <w:r w:rsidR="00FD30F0">
        <w:rPr>
          <w:szCs w:val="28"/>
          <w:vertAlign w:val="subscript"/>
        </w:rPr>
        <w:t xml:space="preserve">  </w:t>
      </w:r>
      <w:r w:rsidR="00725146" w:rsidRPr="002F6AAC">
        <w:rPr>
          <w:szCs w:val="28"/>
        </w:rPr>
        <w:t>.</w:t>
      </w:r>
    </w:p>
    <w:p w:rsidR="00725146" w:rsidRPr="002F6AAC" w:rsidRDefault="00725146" w:rsidP="00725146">
      <w:pPr>
        <w:jc w:val="both"/>
        <w:rPr>
          <w:szCs w:val="28"/>
        </w:rPr>
      </w:pPr>
    </w:p>
    <w:p w:rsidR="00725146" w:rsidRPr="002F6AAC" w:rsidRDefault="00725146" w:rsidP="00725146">
      <w:pPr>
        <w:jc w:val="both"/>
        <w:rPr>
          <w:szCs w:val="28"/>
        </w:rPr>
      </w:pPr>
      <w:proofErr w:type="gramStart"/>
      <w:r w:rsidRPr="002F6AAC">
        <w:rPr>
          <w:szCs w:val="28"/>
        </w:rPr>
        <w:t>due</w:t>
      </w:r>
      <w:proofErr w:type="gramEnd"/>
      <w:r w:rsidRPr="002F6AAC">
        <w:rPr>
          <w:szCs w:val="28"/>
        </w:rPr>
        <w:t xml:space="preserve"> to the linearity of the Trace operation. </w:t>
      </w:r>
    </w:p>
    <w:p w:rsidR="00725146" w:rsidRDefault="00725146" w:rsidP="00473192">
      <w:pPr>
        <w:pStyle w:val="Paragraph"/>
      </w:pPr>
      <w:r>
        <w:t>Thus y</w:t>
      </w:r>
      <w:r w:rsidRPr="00C36D47">
        <w:t xml:space="preserve">our expectation, and also the actual probability if the chancy rules really hold, is the same as if the other experiment (corresponding to Q) was not performed, or some different experiment (corresponding to Q1) was performed. This is the standard normal consequence of the chance-based theory: What happens </w:t>
      </w:r>
      <w:r>
        <w:t>“</w:t>
      </w:r>
      <w:r w:rsidRPr="00C36D47">
        <w:t>here</w:t>
      </w:r>
      <w:r>
        <w:t>”</w:t>
      </w:r>
      <w:r w:rsidRPr="00C36D47">
        <w:t xml:space="preserve"> is independent of what is DONE far</w:t>
      </w:r>
      <w:r w:rsidR="00E706CA">
        <w:t xml:space="preserve"> </w:t>
      </w:r>
      <w:r w:rsidRPr="00C36D47">
        <w:t>away! This is an important consequenc</w:t>
      </w:r>
      <w:r>
        <w:t xml:space="preserve">e of orthodox QM. The normal </w:t>
      </w:r>
      <w:r w:rsidRPr="005A77E9">
        <w:rPr>
          <w:i/>
        </w:rPr>
        <w:t>statistical</w:t>
      </w:r>
      <w:r>
        <w:t xml:space="preserve"> rule entails the normal </w:t>
      </w:r>
      <w:r w:rsidRPr="005A77E9">
        <w:rPr>
          <w:i/>
        </w:rPr>
        <w:t>causality</w:t>
      </w:r>
      <w:r>
        <w:t xml:space="preserve"> rule </w:t>
      </w:r>
      <w:r w:rsidRPr="00C36D47">
        <w:t xml:space="preserve">that what a faraway experimenter freely decides to do </w:t>
      </w:r>
      <w:r>
        <w:t xml:space="preserve">“now” </w:t>
      </w:r>
      <w:r w:rsidRPr="00C36D47">
        <w:t xml:space="preserve">cannot affect what you will observe </w:t>
      </w:r>
      <w:r>
        <w:t>“</w:t>
      </w:r>
      <w:r w:rsidRPr="00C36D47">
        <w:t>here</w:t>
      </w:r>
      <w:r>
        <w:t xml:space="preserve"> and now”</w:t>
      </w:r>
      <w:r w:rsidRPr="00C36D47">
        <w:t xml:space="preserve">! </w:t>
      </w:r>
    </w:p>
    <w:p w:rsidR="00725146" w:rsidRPr="00C36D47" w:rsidRDefault="00725146" w:rsidP="00473192">
      <w:pPr>
        <w:pStyle w:val="Paragraph"/>
      </w:pPr>
      <w:r>
        <w:rPr>
          <w:i/>
        </w:rPr>
        <w:t xml:space="preserve">Normal causality ideas </w:t>
      </w:r>
      <w:proofErr w:type="gramStart"/>
      <w:r>
        <w:rPr>
          <w:i/>
        </w:rPr>
        <w:t>hold</w:t>
      </w:r>
      <w:r w:rsidRPr="00C36D47">
        <w:rPr>
          <w:i/>
        </w:rPr>
        <w:t>,</w:t>
      </w:r>
      <w:proofErr w:type="gramEnd"/>
      <w:r w:rsidRPr="00C36D47">
        <w:rPr>
          <w:i/>
        </w:rPr>
        <w:t xml:space="preserve"> provided the</w:t>
      </w:r>
      <w:r>
        <w:rPr>
          <w:i/>
        </w:rPr>
        <w:t xml:space="preserve"> normal chancy probability rule</w:t>
      </w:r>
      <w:r w:rsidRPr="00C36D47">
        <w:rPr>
          <w:i/>
        </w:rPr>
        <w:t>s hold!</w:t>
      </w:r>
    </w:p>
    <w:p w:rsidR="00725146" w:rsidRPr="00F30C72" w:rsidRDefault="00725146" w:rsidP="00473192">
      <w:pPr>
        <w:pStyle w:val="Paragraph"/>
      </w:pPr>
      <w:r w:rsidRPr="00F30C72">
        <w:t xml:space="preserve">But suppose </w:t>
      </w:r>
      <w:r w:rsidRPr="00F30C72">
        <w:rPr>
          <w:i/>
        </w:rPr>
        <w:t>nature’s choice</w:t>
      </w:r>
      <w:r w:rsidRPr="00F30C72">
        <w:t xml:space="preserve"> </w:t>
      </w:r>
      <w:r>
        <w:t>of response</w:t>
      </w:r>
      <w:r w:rsidRPr="00F30C72">
        <w:t xml:space="preserve"> </w:t>
      </w:r>
      <w:r>
        <w:t xml:space="preserve">does not conform to the orthodox statistical rule. </w:t>
      </w:r>
      <w:r w:rsidRPr="00F30C72">
        <w:t xml:space="preserve">Suppose, just to illustrate </w:t>
      </w:r>
      <w:r>
        <w:t xml:space="preserve">the main point </w:t>
      </w:r>
      <w:r w:rsidRPr="00F30C72">
        <w:t>with an extr</w:t>
      </w:r>
      <w:r>
        <w:t xml:space="preserve">eme </w:t>
      </w:r>
      <w:proofErr w:type="gramStart"/>
      <w:r>
        <w:t xml:space="preserve">example, </w:t>
      </w:r>
      <w:r w:rsidRPr="00F30C72">
        <w:t>that</w:t>
      </w:r>
      <w:proofErr w:type="gramEnd"/>
      <w:r w:rsidRPr="00F30C72">
        <w:t xml:space="preserve"> nature</w:t>
      </w:r>
      <w:r>
        <w:t>’s</w:t>
      </w:r>
      <w:r w:rsidRPr="00F30C72">
        <w:t xml:space="preserve"> </w:t>
      </w:r>
      <w:r>
        <w:t xml:space="preserve">choice is based on reasons, and </w:t>
      </w:r>
      <w:r w:rsidRPr="00F30C72">
        <w:t xml:space="preserve">is such that </w:t>
      </w:r>
      <w:r w:rsidRPr="00F30C72">
        <w:rPr>
          <w:i/>
        </w:rPr>
        <w:t>if</w:t>
      </w:r>
      <w:r w:rsidRPr="00F30C72">
        <w:t xml:space="preserve"> the query corresponding to Q is</w:t>
      </w:r>
      <w:r>
        <w:t xml:space="preserve"> posed, then nature’s</w:t>
      </w:r>
      <w:r w:rsidRPr="00F30C72">
        <w:t xml:space="preserve"> answer will definitely </w:t>
      </w:r>
      <w:r>
        <w:t>be “Yes”. Then if</w:t>
      </w:r>
      <w:r w:rsidRPr="00F30C72">
        <w:t xml:space="preserve"> the question corre</w:t>
      </w:r>
      <w:r>
        <w:t>sponding to Q is</w:t>
      </w:r>
      <w:r w:rsidRPr="00F30C72">
        <w:t xml:space="preserve"> posed</w:t>
      </w:r>
      <w:r>
        <w:t>, the probability</w:t>
      </w:r>
      <w:r w:rsidRPr="00F30C72">
        <w:t xml:space="preserve"> of receiving the answer “Yes” to your local query corresponding to </w:t>
      </w:r>
      <w:r>
        <w:t xml:space="preserve">the local </w:t>
      </w:r>
      <w:r w:rsidRPr="00F30C72">
        <w:t>operator P will be</w:t>
      </w:r>
    </w:p>
    <w:p w:rsidR="00725146" w:rsidRPr="00473192" w:rsidRDefault="00725146" w:rsidP="00473192">
      <w:pPr>
        <w:jc w:val="center"/>
        <w:rPr>
          <w:szCs w:val="28"/>
        </w:rPr>
      </w:pPr>
    </w:p>
    <w:p w:rsidR="008A5053" w:rsidRPr="00473192" w:rsidRDefault="00D12143" w:rsidP="00473192">
      <w:pPr>
        <w:jc w:val="center"/>
        <w:rPr>
          <w:szCs w:val="28"/>
        </w:rPr>
      </w:pPr>
      <w:r w:rsidRPr="00835E09">
        <w:rPr>
          <w:position w:val="-28"/>
          <w:szCs w:val="28"/>
        </w:rPr>
        <w:object w:dxaOrig="3800" w:dyaOrig="660">
          <v:shape id="_x0000_i1032" type="#_x0000_t75" style="width:190.2pt;height:33.3pt" o:ole="">
            <v:imagedata r:id="rId21" o:title=""/>
          </v:shape>
          <o:OLEObject Type="Embed" ProgID="Equation.3" ShapeID="_x0000_i1032" DrawAspect="Content" ObjectID="_1372668109" r:id="rId22"/>
        </w:object>
      </w:r>
      <w:r>
        <w:rPr>
          <w:szCs w:val="28"/>
        </w:rPr>
        <w:t xml:space="preserve">  ,</w:t>
      </w:r>
    </w:p>
    <w:p w:rsidR="00725146" w:rsidRPr="00473192" w:rsidRDefault="00725146" w:rsidP="00835E09">
      <w:pPr>
        <w:rPr>
          <w:szCs w:val="28"/>
        </w:rPr>
      </w:pPr>
    </w:p>
    <w:p w:rsidR="00725146" w:rsidRDefault="00725146" w:rsidP="00473192">
      <w:pPr>
        <w:pStyle w:val="Paragraph"/>
        <w:ind w:firstLine="0"/>
      </w:pPr>
      <w:proofErr w:type="gramStart"/>
      <w:r w:rsidRPr="00F30C72">
        <w:t>where</w:t>
      </w:r>
      <w:proofErr w:type="gramEnd"/>
      <w:r w:rsidRPr="00F30C72">
        <w:t xml:space="preserve"> I have </w:t>
      </w:r>
      <w:r>
        <w:t xml:space="preserve">again </w:t>
      </w:r>
      <w:r w:rsidRPr="00F30C72">
        <w:t>used the projection operator condition QQ</w:t>
      </w:r>
      <w:r w:rsidR="007E1BC9">
        <w:t xml:space="preserve"> </w:t>
      </w:r>
      <w:r w:rsidRPr="00F30C72">
        <w:t>=</w:t>
      </w:r>
      <w:r w:rsidR="007E1BC9">
        <w:t xml:space="preserve"> </w:t>
      </w:r>
      <w:r w:rsidRPr="00F30C72">
        <w:t xml:space="preserve">Q, </w:t>
      </w:r>
      <w:r w:rsidR="007E1BC9">
        <w:t>the fact that</w:t>
      </w:r>
      <w:r w:rsidRPr="00F30C72">
        <w:t xml:space="preserve"> PQ</w:t>
      </w:r>
      <w:r w:rsidR="007E1BC9">
        <w:t xml:space="preserve"> </w:t>
      </w:r>
      <w:r w:rsidRPr="00F30C72">
        <w:t>=</w:t>
      </w:r>
      <w:r w:rsidR="007E1BC9">
        <w:t xml:space="preserve"> </w:t>
      </w:r>
      <w:r w:rsidRPr="00F30C72">
        <w:t>QP, and the fa</w:t>
      </w:r>
      <w:r w:rsidR="00D12143">
        <w:t>ct that, for any X and Y, Trace(</w:t>
      </w:r>
      <w:r w:rsidRPr="00F30C72">
        <w:t>XY</w:t>
      </w:r>
      <w:r w:rsidR="00D12143">
        <w:t>)</w:t>
      </w:r>
      <w:r w:rsidR="007E1BC9">
        <w:t xml:space="preserve"> </w:t>
      </w:r>
      <w:r w:rsidRPr="00F30C72">
        <w:t>= Trace</w:t>
      </w:r>
      <w:r w:rsidR="00D12143">
        <w:t>(</w:t>
      </w:r>
      <w:r w:rsidRPr="00F30C72">
        <w:t>YX</w:t>
      </w:r>
      <w:r w:rsidR="00D12143">
        <w:t>)</w:t>
      </w:r>
      <w:r w:rsidRPr="00F30C72">
        <w:t>.</w:t>
      </w:r>
    </w:p>
    <w:p w:rsidR="00725146" w:rsidRDefault="00725146" w:rsidP="00473192">
      <w:pPr>
        <w:pStyle w:val="Paragraph"/>
      </w:pPr>
      <w:r>
        <w:t>The matrix</w:t>
      </w:r>
      <w:r w:rsidRPr="00F30C72">
        <w:t xml:space="preserve"> (</w:t>
      </w:r>
      <w:r>
        <w:t>(</w:t>
      </w:r>
      <w:proofErr w:type="spellStart"/>
      <w:r w:rsidR="00760621">
        <w:t>Q</w:t>
      </w:r>
      <w:r w:rsidR="007A5A5A">
        <w:t>ρ</w:t>
      </w:r>
      <w:r w:rsidRPr="00F30C72">
        <w:t>Q</w:t>
      </w:r>
      <w:proofErr w:type="spellEnd"/>
      <w:r>
        <w:t>)</w:t>
      </w:r>
      <w:r w:rsidRPr="00F30C72">
        <w:t xml:space="preserve">/Trace </w:t>
      </w:r>
      <w:r>
        <w:t>(</w:t>
      </w:r>
      <w:proofErr w:type="spellStart"/>
      <w:r w:rsidR="00760621">
        <w:t>Q</w:t>
      </w:r>
      <w:r w:rsidR="007A5A5A">
        <w:t>ρ</w:t>
      </w:r>
      <w:r w:rsidRPr="00F30C72">
        <w:t>Q</w:t>
      </w:r>
      <w:proofErr w:type="spellEnd"/>
      <w:r w:rsidRPr="00F30C72">
        <w:t>)</w:t>
      </w:r>
      <w:r>
        <w:t>)</w:t>
      </w:r>
      <w:r w:rsidRPr="00F30C72">
        <w:t xml:space="preserve"> </w:t>
      </w:r>
      <w:r>
        <w:t xml:space="preserve">occurring in the above formula is the </w:t>
      </w:r>
      <w:r w:rsidRPr="00F30C72">
        <w:t>density matrix that represents the fact</w:t>
      </w:r>
      <w:r>
        <w:t>s</w:t>
      </w:r>
      <w:r w:rsidRPr="00F30C72">
        <w:t xml:space="preserve"> that</w:t>
      </w:r>
      <w:r>
        <w:t>: 1)</w:t>
      </w:r>
      <w:r w:rsidRPr="00F30C72">
        <w:t xml:space="preserve"> the original state (of the </w:t>
      </w:r>
      <w:r>
        <w:t xml:space="preserve">observed </w:t>
      </w:r>
      <w:r w:rsidRPr="00F30C72">
        <w:t xml:space="preserve">system) is </w:t>
      </w:r>
      <w:r w:rsidR="007A5A5A">
        <w:t>ρ</w:t>
      </w:r>
      <w:r w:rsidR="00760621">
        <w:t>,</w:t>
      </w:r>
      <w:r>
        <w:t xml:space="preserve"> 2) </w:t>
      </w:r>
      <w:r w:rsidRPr="00F30C72">
        <w:t>the measurement corresponding to Q is performed</w:t>
      </w:r>
      <w:r w:rsidR="00760621">
        <w:t>,</w:t>
      </w:r>
      <w:r w:rsidRPr="00F30C72">
        <w:t xml:space="preserve"> and </w:t>
      </w:r>
      <w:r>
        <w:t xml:space="preserve">3) </w:t>
      </w:r>
      <w:r w:rsidRPr="00F30C72">
        <w:t xml:space="preserve">the outcome is </w:t>
      </w:r>
      <w:r>
        <w:t xml:space="preserve">definitely </w:t>
      </w:r>
      <w:proofErr w:type="spellStart"/>
      <w:r w:rsidRPr="00F30C72">
        <w:t>QYes</w:t>
      </w:r>
      <w:proofErr w:type="spellEnd"/>
      <w:r w:rsidRPr="00F30C72">
        <w:t xml:space="preserve">. </w:t>
      </w:r>
    </w:p>
    <w:p w:rsidR="00725146" w:rsidRDefault="00725146" w:rsidP="00473192">
      <w:pPr>
        <w:pStyle w:val="Paragraph"/>
      </w:pPr>
      <w:r w:rsidRPr="00F30C72">
        <w:t xml:space="preserve">In this </w:t>
      </w:r>
      <w:r>
        <w:t xml:space="preserve">biased </w:t>
      </w:r>
      <w:r w:rsidRPr="00F30C72">
        <w:t xml:space="preserve">situation, in which Q is performed and nature then definitely picks outcome </w:t>
      </w:r>
      <w:proofErr w:type="spellStart"/>
      <w:r w:rsidRPr="00F30C72">
        <w:t>QYes</w:t>
      </w:r>
      <w:proofErr w:type="spellEnd"/>
      <w:r w:rsidRPr="00F30C72">
        <w:t>, the expectation &lt;P&gt;</w:t>
      </w:r>
      <w:r>
        <w:rPr>
          <w:vertAlign w:val="subscript"/>
        </w:rPr>
        <w:t xml:space="preserve"> YQ</w:t>
      </w:r>
      <w:r w:rsidRPr="00F30C72">
        <w:t xml:space="preserve">  is no longer </w:t>
      </w:r>
      <w:r>
        <w:t>generally the same as &lt;P&gt;</w:t>
      </w:r>
      <w:r>
        <w:rPr>
          <w:vertAlign w:val="subscript"/>
        </w:rPr>
        <w:t>Y</w:t>
      </w:r>
      <w:r w:rsidRPr="00F30C72">
        <w:t xml:space="preserve"> </w:t>
      </w:r>
      <w:r w:rsidR="00760621">
        <w:t>= Trace</w:t>
      </w:r>
      <w:r w:rsidR="007E1BC9">
        <w:t>(</w:t>
      </w:r>
      <w:proofErr w:type="spellStart"/>
      <w:r w:rsidR="00760621">
        <w:t>P</w:t>
      </w:r>
      <w:r w:rsidR="007A5A5A">
        <w:t>ρ</w:t>
      </w:r>
      <w:proofErr w:type="spellEnd"/>
      <w:r>
        <w:t>),</w:t>
      </w:r>
      <w:r w:rsidRPr="00F30C72">
        <w:t xml:space="preserve"> </w:t>
      </w:r>
      <w:r>
        <w:t>which is what it would be if no question were posed far</w:t>
      </w:r>
      <w:r w:rsidR="007E1BC9">
        <w:t xml:space="preserve"> </w:t>
      </w:r>
      <w:r>
        <w:t>away. For example, i</w:t>
      </w:r>
      <w:r w:rsidRPr="00F30C72">
        <w:t xml:space="preserve">f </w:t>
      </w:r>
      <w:r w:rsidR="007A5A5A">
        <w:t>ρ</w:t>
      </w:r>
      <w:r w:rsidRPr="00F30C72">
        <w:t xml:space="preserve"> specifies the condition of complete positive correlation of P and Q</w:t>
      </w:r>
      <w:r w:rsidR="00751E99">
        <w:t>'</w:t>
      </w:r>
      <w:r w:rsidRPr="00F30C72">
        <w:t xml:space="preserve">, </w:t>
      </w:r>
    </w:p>
    <w:p w:rsidR="00725146" w:rsidRPr="00473192" w:rsidRDefault="00725146" w:rsidP="00473192">
      <w:pPr>
        <w:jc w:val="center"/>
        <w:rPr>
          <w:szCs w:val="28"/>
        </w:rPr>
      </w:pPr>
    </w:p>
    <w:p w:rsidR="00D12143" w:rsidRPr="00473192" w:rsidRDefault="00632923" w:rsidP="00473192">
      <w:pPr>
        <w:jc w:val="center"/>
        <w:rPr>
          <w:szCs w:val="28"/>
        </w:rPr>
      </w:pPr>
      <w:r w:rsidRPr="00D12143">
        <w:rPr>
          <w:position w:val="-28"/>
          <w:szCs w:val="28"/>
        </w:rPr>
        <w:object w:dxaOrig="1840" w:dyaOrig="660">
          <v:shape id="_x0000_i1033" type="#_x0000_t75" style="width:91.7pt;height:33.3pt" o:ole="">
            <v:imagedata r:id="rId23" o:title=""/>
          </v:shape>
          <o:OLEObject Type="Embed" ProgID="Equation.3" ShapeID="_x0000_i1033" DrawAspect="Content" ObjectID="_1372668110" r:id="rId24"/>
        </w:object>
      </w:r>
      <w:r>
        <w:rPr>
          <w:szCs w:val="28"/>
        </w:rPr>
        <w:t xml:space="preserve">  ,</w:t>
      </w:r>
    </w:p>
    <w:p w:rsidR="00725146" w:rsidRPr="00473192" w:rsidRDefault="00725146" w:rsidP="00473192">
      <w:pPr>
        <w:jc w:val="center"/>
        <w:rPr>
          <w:szCs w:val="28"/>
        </w:rPr>
      </w:pPr>
    </w:p>
    <w:p w:rsidR="00725146" w:rsidRPr="00473192" w:rsidRDefault="00725146" w:rsidP="00725146">
      <w:pPr>
        <w:jc w:val="both"/>
        <w:rPr>
          <w:szCs w:val="28"/>
        </w:rPr>
      </w:pPr>
      <w:proofErr w:type="gramStart"/>
      <w:r w:rsidRPr="00473192">
        <w:rPr>
          <w:szCs w:val="28"/>
        </w:rPr>
        <w:t>then</w:t>
      </w:r>
      <w:proofErr w:type="gramEnd"/>
      <w:r w:rsidRPr="00473192">
        <w:rPr>
          <w:szCs w:val="28"/>
        </w:rPr>
        <w:t>, from the above result,</w:t>
      </w:r>
    </w:p>
    <w:p w:rsidR="00725146" w:rsidRPr="00473192" w:rsidRDefault="00725146" w:rsidP="00725146">
      <w:pPr>
        <w:jc w:val="both"/>
        <w:rPr>
          <w:szCs w:val="28"/>
        </w:rPr>
      </w:pPr>
    </w:p>
    <w:p w:rsidR="00632923" w:rsidRPr="00473192" w:rsidRDefault="0063423B" w:rsidP="00473192">
      <w:pPr>
        <w:jc w:val="center"/>
        <w:rPr>
          <w:szCs w:val="28"/>
        </w:rPr>
      </w:pPr>
      <w:r w:rsidRPr="00632923">
        <w:rPr>
          <w:position w:val="-28"/>
          <w:szCs w:val="28"/>
        </w:rPr>
        <w:object w:dxaOrig="3120" w:dyaOrig="660">
          <v:shape id="_x0000_i1034" type="#_x0000_t75" style="width:156.25pt;height:33.3pt" o:ole="">
            <v:imagedata r:id="rId25" o:title=""/>
          </v:shape>
          <o:OLEObject Type="Embed" ProgID="Equation.3" ShapeID="_x0000_i1034" DrawAspect="Content" ObjectID="_1372668111" r:id="rId26"/>
        </w:object>
      </w:r>
    </w:p>
    <w:p w:rsidR="00725146" w:rsidRPr="00473192" w:rsidRDefault="00725146" w:rsidP="00725146">
      <w:pPr>
        <w:jc w:val="both"/>
        <w:rPr>
          <w:szCs w:val="28"/>
        </w:rPr>
      </w:pPr>
      <w:r w:rsidRPr="00473192">
        <w:rPr>
          <w:szCs w:val="28"/>
        </w:rPr>
        <w:lastRenderedPageBreak/>
        <w:t xml:space="preserve"> </w:t>
      </w:r>
    </w:p>
    <w:p w:rsidR="00725146" w:rsidRPr="00473192" w:rsidRDefault="00725146" w:rsidP="00725146">
      <w:pPr>
        <w:jc w:val="both"/>
        <w:rPr>
          <w:szCs w:val="28"/>
        </w:rPr>
      </w:pPr>
      <w:proofErr w:type="gramStart"/>
      <w:r w:rsidRPr="00473192">
        <w:rPr>
          <w:szCs w:val="28"/>
        </w:rPr>
        <w:t>which</w:t>
      </w:r>
      <w:proofErr w:type="gramEnd"/>
      <w:r w:rsidRPr="00473192">
        <w:rPr>
          <w:szCs w:val="28"/>
        </w:rPr>
        <w:t xml:space="preserve"> is zero for the general case in which P, P</w:t>
      </w:r>
      <w:r w:rsidR="00751E99">
        <w:rPr>
          <w:szCs w:val="28"/>
        </w:rPr>
        <w:t>'</w:t>
      </w:r>
      <w:r w:rsidRPr="00473192">
        <w:rPr>
          <w:szCs w:val="28"/>
        </w:rPr>
        <w:t>, Q, and Q</w:t>
      </w:r>
      <w:r w:rsidR="00751E99">
        <w:rPr>
          <w:szCs w:val="28"/>
        </w:rPr>
        <w:t>'</w:t>
      </w:r>
      <w:r w:rsidRPr="00473192">
        <w:rPr>
          <w:szCs w:val="28"/>
        </w:rPr>
        <w:t xml:space="preserve"> are all nonzero, whereas if no question is posed in the second region, or if the standard chancy rules hold, then the expectation for </w:t>
      </w:r>
      <w:proofErr w:type="spellStart"/>
      <w:r w:rsidRPr="00473192">
        <w:rPr>
          <w:szCs w:val="28"/>
        </w:rPr>
        <w:t>PYes</w:t>
      </w:r>
      <w:proofErr w:type="spellEnd"/>
      <w:r w:rsidRPr="00473192">
        <w:rPr>
          <w:szCs w:val="28"/>
        </w:rPr>
        <w:t xml:space="preserve"> is</w:t>
      </w:r>
    </w:p>
    <w:p w:rsidR="00725146" w:rsidRPr="00473192" w:rsidRDefault="00725146" w:rsidP="00725146">
      <w:pPr>
        <w:jc w:val="both"/>
        <w:rPr>
          <w:szCs w:val="28"/>
        </w:rPr>
      </w:pPr>
    </w:p>
    <w:p w:rsidR="00632923" w:rsidRPr="00473192" w:rsidRDefault="0063423B" w:rsidP="00473192">
      <w:pPr>
        <w:jc w:val="center"/>
        <w:rPr>
          <w:szCs w:val="28"/>
        </w:rPr>
      </w:pPr>
      <w:r w:rsidRPr="0063423B">
        <w:rPr>
          <w:position w:val="-28"/>
          <w:szCs w:val="28"/>
        </w:rPr>
        <w:object w:dxaOrig="3680" w:dyaOrig="660">
          <v:shape id="_x0000_i1035" type="#_x0000_t75" style="width:184.1pt;height:33.3pt" o:ole="">
            <v:imagedata r:id="rId27" o:title=""/>
          </v:shape>
          <o:OLEObject Type="Embed" ProgID="Equation.3" ShapeID="_x0000_i1035" DrawAspect="Content" ObjectID="_1372668112" r:id="rId28"/>
        </w:object>
      </w:r>
      <w:r>
        <w:rPr>
          <w:szCs w:val="28"/>
        </w:rPr>
        <w:t xml:space="preserve">  ,</w:t>
      </w:r>
    </w:p>
    <w:p w:rsidR="00725146" w:rsidRPr="00473192" w:rsidRDefault="00725146" w:rsidP="00725146">
      <w:pPr>
        <w:jc w:val="both"/>
        <w:rPr>
          <w:szCs w:val="28"/>
        </w:rPr>
      </w:pPr>
    </w:p>
    <w:p w:rsidR="00725146" w:rsidRPr="00473192" w:rsidRDefault="00725146" w:rsidP="00725146">
      <w:pPr>
        <w:jc w:val="both"/>
        <w:rPr>
          <w:szCs w:val="28"/>
        </w:rPr>
      </w:pPr>
      <w:proofErr w:type="gramStart"/>
      <w:r w:rsidRPr="00473192">
        <w:rPr>
          <w:szCs w:val="28"/>
        </w:rPr>
        <w:t>which</w:t>
      </w:r>
      <w:proofErr w:type="gramEnd"/>
      <w:r w:rsidRPr="00473192">
        <w:rPr>
          <w:szCs w:val="28"/>
        </w:rPr>
        <w:t xml:space="preserve"> is not equal to 0, for P and Q</w:t>
      </w:r>
      <w:r w:rsidR="00751E99">
        <w:rPr>
          <w:szCs w:val="28"/>
        </w:rPr>
        <w:t>'</w:t>
      </w:r>
      <w:r w:rsidRPr="00473192">
        <w:rPr>
          <w:szCs w:val="28"/>
        </w:rPr>
        <w:t xml:space="preserve"> different from zero.  </w:t>
      </w:r>
    </w:p>
    <w:p w:rsidR="00725146" w:rsidRPr="00F30C72" w:rsidRDefault="00725146" w:rsidP="00473192">
      <w:pPr>
        <w:pStyle w:val="Paragraph"/>
      </w:pPr>
      <w:r>
        <w:t xml:space="preserve">Thus biasing the normal </w:t>
      </w:r>
      <w:r w:rsidRPr="0012675F">
        <w:rPr>
          <w:i/>
        </w:rPr>
        <w:t xml:space="preserve">statistical </w:t>
      </w:r>
      <w:r>
        <w:t>rule</w:t>
      </w:r>
      <w:r w:rsidRPr="00F30C72">
        <w:t xml:space="preserve"> produces violations of the normal </w:t>
      </w:r>
      <w:r w:rsidRPr="0012675F">
        <w:rPr>
          <w:i/>
        </w:rPr>
        <w:t>causality</w:t>
      </w:r>
      <w:r>
        <w:t xml:space="preserve"> rule, which asserts that what happens here does </w:t>
      </w:r>
      <w:r w:rsidRPr="00F30C72">
        <w:t xml:space="preserve">not depend upon what is </w:t>
      </w:r>
      <w:r>
        <w:t>(</w:t>
      </w:r>
      <w:r w:rsidRPr="00F30C72">
        <w:t xml:space="preserve">freely </w:t>
      </w:r>
      <w:r>
        <w:t xml:space="preserve">chosen and) </w:t>
      </w:r>
      <w:r w:rsidRPr="00DD493E">
        <w:rPr>
          <w:i/>
        </w:rPr>
        <w:t>done</w:t>
      </w:r>
      <w:r w:rsidRPr="00F30C72">
        <w:t xml:space="preserve"> far</w:t>
      </w:r>
      <w:r w:rsidR="00473192">
        <w:t xml:space="preserve"> </w:t>
      </w:r>
      <w:r w:rsidRPr="00F30C72">
        <w:t>away!</w:t>
      </w:r>
    </w:p>
    <w:p w:rsidR="00725146" w:rsidRPr="00F30C72" w:rsidRDefault="00725146" w:rsidP="00473192">
      <w:pPr>
        <w:pStyle w:val="Paragraph"/>
      </w:pPr>
      <w:r w:rsidRPr="00F30C72">
        <w:t>This close i</w:t>
      </w:r>
      <w:r>
        <w:t>nterlocking of the normal causality rule</w:t>
      </w:r>
      <w:r w:rsidRPr="00F30C72">
        <w:t xml:space="preserve"> with </w:t>
      </w:r>
      <w:r>
        <w:t>the normal statistical</w:t>
      </w:r>
      <w:r w:rsidRPr="00F30C72">
        <w:t xml:space="preserve"> </w:t>
      </w:r>
      <w:r>
        <w:t xml:space="preserve">rule </w:t>
      </w:r>
      <w:r w:rsidRPr="00F30C72">
        <w:t xml:space="preserve">is </w:t>
      </w:r>
      <w:r>
        <w:t>very well known, and was used</w:t>
      </w:r>
      <w:r w:rsidRPr="00F30C72">
        <w:t xml:space="preserve"> in my theo</w:t>
      </w:r>
      <w:r>
        <w:t>ry of presentiment [6] to predict certain strong presentiment effects, within a quantum framework that allows a biasing of nature’s choice of which experience occurs, relative to the normal pure-chance-based rules.</w:t>
      </w:r>
    </w:p>
    <w:p w:rsidR="00725146" w:rsidRDefault="00725146" w:rsidP="00473192">
      <w:pPr>
        <w:pStyle w:val="Paragraph"/>
      </w:pPr>
      <w:r w:rsidRPr="00F30C72">
        <w:t>The bottom line is that biasing</w:t>
      </w:r>
      <w:r w:rsidR="00671B04">
        <w:t xml:space="preserve"> -- </w:t>
      </w:r>
      <w:r w:rsidRPr="00F30C72">
        <w:t>relative to the normal orthodox chance-based probabilities</w:t>
      </w:r>
      <w:r w:rsidR="00671B04">
        <w:t xml:space="preserve"> -- </w:t>
      </w:r>
      <w:r>
        <w:t xml:space="preserve">of the frequency of the selected-by-nature outcomes </w:t>
      </w:r>
      <w:proofErr w:type="spellStart"/>
      <w:r>
        <w:t>QYes</w:t>
      </w:r>
      <w:proofErr w:type="spellEnd"/>
      <w:r>
        <w:t>, by the emotional</w:t>
      </w:r>
      <w:r w:rsidRPr="00F30C72">
        <w:t xml:space="preserve"> experiences </w:t>
      </w:r>
      <w:r>
        <w:t>of one observer, changes</w:t>
      </w:r>
      <w:r w:rsidRPr="00F30C72">
        <w:t xml:space="preserve"> </w:t>
      </w:r>
      <w:r>
        <w:t>the frequencies</w:t>
      </w:r>
      <w:r w:rsidRPr="00F30C72">
        <w:t xml:space="preserve"> associated with </w:t>
      </w:r>
      <w:r>
        <w:t xml:space="preserve">the </w:t>
      </w:r>
      <w:r w:rsidRPr="00D27EEF">
        <w:rPr>
          <w:i/>
        </w:rPr>
        <w:t>other</w:t>
      </w:r>
      <w:r w:rsidRPr="00F30C72">
        <w:t xml:space="preserve"> operator P that </w:t>
      </w:r>
      <w:r>
        <w:t>is</w:t>
      </w:r>
      <w:r w:rsidR="00671B04">
        <w:t xml:space="preserve"> -- </w:t>
      </w:r>
      <w:r w:rsidRPr="00F30C72">
        <w:t xml:space="preserve">due to </w:t>
      </w:r>
      <w:r w:rsidRPr="00FD10D2">
        <w:rPr>
          <w:i/>
        </w:rPr>
        <w:t>past</w:t>
      </w:r>
      <w:r w:rsidRPr="00F30C72">
        <w:t xml:space="preserve"> interactions</w:t>
      </w:r>
      <w:r w:rsidR="00671B04">
        <w:t xml:space="preserve"> -- </w:t>
      </w:r>
      <w:r w:rsidRPr="00F30C72">
        <w:t xml:space="preserve">correlated </w:t>
      </w:r>
      <w:r w:rsidRPr="00506F25">
        <w:rPr>
          <w:i/>
        </w:rPr>
        <w:t xml:space="preserve">in </w:t>
      </w:r>
      <w:r w:rsidR="007A5A5A">
        <w:rPr>
          <w:i/>
        </w:rPr>
        <w:t>ρ</w:t>
      </w:r>
      <w:r w:rsidRPr="00F30C72">
        <w:t xml:space="preserve"> with Q</w:t>
      </w:r>
      <w:r>
        <w:t>, even though the frequency associated with P pertains to events in a region lying now far a</w:t>
      </w:r>
      <w:r w:rsidRPr="00F30C72">
        <w:t>way from the region associated wi</w:t>
      </w:r>
      <w:r>
        <w:t>th the application of stress to the first observer. Application of a stress “here” affects the frequencies of faraway events!</w:t>
      </w:r>
    </w:p>
    <w:p w:rsidR="00725146" w:rsidRPr="00F30C72" w:rsidRDefault="00725146" w:rsidP="00473192">
      <w:pPr>
        <w:pStyle w:val="Paragraph"/>
      </w:pPr>
      <w:r>
        <w:t>This result follows simply from direct application of the orthodox general rules of quantum mechanics, provided the statistical rules can be biased, relative to the normal rules governed by pure chance.</w:t>
      </w:r>
    </w:p>
    <w:p w:rsidR="00725146" w:rsidRDefault="00725146" w:rsidP="00473192">
      <w:pPr>
        <w:pStyle w:val="Paragraph"/>
      </w:pPr>
      <w:r w:rsidRPr="00F30C72">
        <w:t xml:space="preserve">In the </w:t>
      </w:r>
      <w:proofErr w:type="spellStart"/>
      <w:r w:rsidRPr="00F30C72">
        <w:t>Bem</w:t>
      </w:r>
      <w:proofErr w:type="spellEnd"/>
      <w:r w:rsidRPr="00F30C72">
        <w:t xml:space="preserve"> experiment with the erotic pictures </w:t>
      </w:r>
      <w:r>
        <w:t>let P</w:t>
      </w:r>
      <w:r>
        <w:rPr>
          <w:vertAlign w:val="subscript"/>
        </w:rPr>
        <w:t>ER</w:t>
      </w:r>
      <w:r>
        <w:t>, P</w:t>
      </w:r>
      <w:r>
        <w:rPr>
          <w:vertAlign w:val="subscript"/>
        </w:rPr>
        <w:t xml:space="preserve"> EL</w:t>
      </w:r>
      <w:r>
        <w:t>, P</w:t>
      </w:r>
      <w:r>
        <w:rPr>
          <w:vertAlign w:val="subscript"/>
        </w:rPr>
        <w:t>NR</w:t>
      </w:r>
      <w:r>
        <w:t>, and P</w:t>
      </w:r>
      <w:r>
        <w:rPr>
          <w:vertAlign w:val="subscript"/>
        </w:rPr>
        <w:t>NL</w:t>
      </w:r>
      <w:r w:rsidR="00760621">
        <w:t xml:space="preserve"> </w:t>
      </w:r>
      <w:r>
        <w:t xml:space="preserve">be the projection operators associated with a system that records which picture was chosen to appear on which screen, with the subscripts E and N denoting erotic and </w:t>
      </w:r>
      <w:proofErr w:type="spellStart"/>
      <w:r>
        <w:t>nonerotic</w:t>
      </w:r>
      <w:proofErr w:type="spellEnd"/>
      <w:r>
        <w:t>, respectively, and the subscripts R and L identifying right and left screens, respectively. Thus P</w:t>
      </w:r>
      <w:r>
        <w:rPr>
          <w:vertAlign w:val="subscript"/>
        </w:rPr>
        <w:t>ER</w:t>
      </w:r>
      <w:r>
        <w:t xml:space="preserve"> is the projection operator associated with the observable record of the fact that the c</w:t>
      </w:r>
      <w:r w:rsidR="007A2D19">
        <w:t>ombination ER was chosen, etc.</w:t>
      </w:r>
      <w:r>
        <w:t xml:space="preserve"> Let Q</w:t>
      </w:r>
      <w:r>
        <w:rPr>
          <w:vertAlign w:val="subscript"/>
        </w:rPr>
        <w:t>ER</w:t>
      </w:r>
      <w:r w:rsidRPr="00F30C72">
        <w:t xml:space="preserve"> correspond to the </w:t>
      </w:r>
      <w:r>
        <w:t xml:space="preserve">observer-related </w:t>
      </w:r>
      <w:r w:rsidRPr="00F30C72">
        <w:t xml:space="preserve">question “Will </w:t>
      </w:r>
      <w:r>
        <w:t xml:space="preserve">I, </w:t>
      </w:r>
      <w:r w:rsidRPr="00F30C72">
        <w:t>the subject, see</w:t>
      </w:r>
      <w:r>
        <w:t>/experience</w:t>
      </w:r>
      <w:r w:rsidRPr="00F30C72">
        <w:t xml:space="preserve"> the erotic picture</w:t>
      </w:r>
      <w:r>
        <w:t xml:space="preserve"> if I open the right-ha</w:t>
      </w:r>
      <w:r w:rsidR="007A2D19">
        <w:t>nd screen”, etc</w:t>
      </w:r>
      <w:r>
        <w:t xml:space="preserve">. </w:t>
      </w:r>
      <w:r w:rsidRPr="00F30C72">
        <w:t xml:space="preserve"> </w:t>
      </w:r>
      <w:r>
        <w:t xml:space="preserve">Then the orthodox density matrix for the combined PQ system just after the interaction between the observer and the screen, but just before nature’s choice of response to the Q question pertaining to the experience of the subject, takes the form (assuming that the choices between the four different </w:t>
      </w:r>
      <w:proofErr w:type="gramStart"/>
      <w:r>
        <w:t>P</w:t>
      </w:r>
      <w:r>
        <w:rPr>
          <w:vertAlign w:val="subscript"/>
        </w:rPr>
        <w:t xml:space="preserve">XY  </w:t>
      </w:r>
      <w:r>
        <w:t>are</w:t>
      </w:r>
      <w:proofErr w:type="gramEnd"/>
      <w:r>
        <w:t xml:space="preserve"> random, with equal probabilities)</w:t>
      </w:r>
    </w:p>
    <w:p w:rsidR="0063423B" w:rsidRDefault="0063423B" w:rsidP="0063423B">
      <w:pPr>
        <w:rPr>
          <w:szCs w:val="28"/>
        </w:rPr>
      </w:pPr>
    </w:p>
    <w:p w:rsidR="0063423B" w:rsidRPr="00473192" w:rsidRDefault="0063423B" w:rsidP="00473192">
      <w:pPr>
        <w:jc w:val="center"/>
        <w:rPr>
          <w:szCs w:val="28"/>
        </w:rPr>
      </w:pPr>
      <w:r w:rsidRPr="0063423B">
        <w:rPr>
          <w:position w:val="-28"/>
          <w:szCs w:val="28"/>
        </w:rPr>
        <w:object w:dxaOrig="3860" w:dyaOrig="660">
          <v:shape id="_x0000_i1036" type="#_x0000_t75" style="width:192.9pt;height:33.3pt" o:ole="">
            <v:imagedata r:id="rId29" o:title=""/>
          </v:shape>
          <o:OLEObject Type="Embed" ProgID="Equation.3" ShapeID="_x0000_i1036" DrawAspect="Content" ObjectID="_1372668113" r:id="rId30"/>
        </w:object>
      </w:r>
    </w:p>
    <w:p w:rsidR="00725146" w:rsidRPr="00473192" w:rsidRDefault="00725146" w:rsidP="00725146">
      <w:pPr>
        <w:jc w:val="both"/>
        <w:rPr>
          <w:szCs w:val="28"/>
        </w:rPr>
      </w:pPr>
    </w:p>
    <w:p w:rsidR="00725146" w:rsidRPr="00473192" w:rsidRDefault="00725146" w:rsidP="00725146">
      <w:pPr>
        <w:jc w:val="both"/>
        <w:rPr>
          <w:szCs w:val="28"/>
        </w:rPr>
      </w:pPr>
      <w:proofErr w:type="gramStart"/>
      <w:r w:rsidRPr="00473192">
        <w:rPr>
          <w:szCs w:val="28"/>
        </w:rPr>
        <w:t>with</w:t>
      </w:r>
      <w:proofErr w:type="gramEnd"/>
      <w:r w:rsidRPr="00473192">
        <w:rPr>
          <w:szCs w:val="28"/>
        </w:rPr>
        <w:t xml:space="preserve"> each of these P’s such that Trace</w:t>
      </w:r>
      <w:r w:rsidR="0063423B">
        <w:rPr>
          <w:szCs w:val="28"/>
        </w:rPr>
        <w:t>(</w:t>
      </w:r>
      <w:r w:rsidRPr="00473192">
        <w:rPr>
          <w:szCs w:val="28"/>
        </w:rPr>
        <w:t>P</w:t>
      </w:r>
      <w:r w:rsidR="0063423B">
        <w:rPr>
          <w:szCs w:val="28"/>
        </w:rPr>
        <w:t>)</w:t>
      </w:r>
      <w:r w:rsidRPr="00473192">
        <w:rPr>
          <w:szCs w:val="28"/>
        </w:rPr>
        <w:t xml:space="preserve"> = ½</w:t>
      </w:r>
      <w:r w:rsidR="00177954">
        <w:rPr>
          <w:szCs w:val="28"/>
        </w:rPr>
        <w:t>*</w:t>
      </w:r>
      <w:r w:rsidRPr="00473192">
        <w:rPr>
          <w:szCs w:val="28"/>
        </w:rPr>
        <w:t>Trace</w:t>
      </w:r>
      <w:r w:rsidR="0063423B">
        <w:rPr>
          <w:szCs w:val="28"/>
        </w:rPr>
        <w:t>(</w:t>
      </w:r>
      <w:r w:rsidRPr="00473192">
        <w:rPr>
          <w:szCs w:val="28"/>
        </w:rPr>
        <w:t>I</w:t>
      </w:r>
      <w:r w:rsidRPr="00473192">
        <w:rPr>
          <w:szCs w:val="28"/>
          <w:vertAlign w:val="subscript"/>
        </w:rPr>
        <w:t>P</w:t>
      </w:r>
      <w:r w:rsidR="0063423B" w:rsidRPr="00177954">
        <w:rPr>
          <w:szCs w:val="28"/>
        </w:rPr>
        <w:t>)</w:t>
      </w:r>
      <w:r w:rsidRPr="00473192">
        <w:rPr>
          <w:szCs w:val="28"/>
        </w:rPr>
        <w:t>, each of the Q’</w:t>
      </w:r>
      <w:r w:rsidR="0063423B">
        <w:rPr>
          <w:szCs w:val="28"/>
        </w:rPr>
        <w:t>s  such that Trace(</w:t>
      </w:r>
      <w:r w:rsidRPr="00473192">
        <w:rPr>
          <w:szCs w:val="28"/>
        </w:rPr>
        <w:t>Q</w:t>
      </w:r>
      <w:r w:rsidR="0063423B">
        <w:rPr>
          <w:szCs w:val="28"/>
        </w:rPr>
        <w:t>)</w:t>
      </w:r>
      <w:r w:rsidRPr="00473192">
        <w:rPr>
          <w:szCs w:val="28"/>
        </w:rPr>
        <w:t xml:space="preserve"> = ½</w:t>
      </w:r>
      <w:r w:rsidR="00177954">
        <w:rPr>
          <w:szCs w:val="28"/>
        </w:rPr>
        <w:t>*</w:t>
      </w:r>
      <w:r w:rsidRPr="00473192">
        <w:rPr>
          <w:szCs w:val="28"/>
        </w:rPr>
        <w:t>Trace</w:t>
      </w:r>
      <w:r w:rsidR="0063423B">
        <w:rPr>
          <w:szCs w:val="28"/>
        </w:rPr>
        <w:t>(</w:t>
      </w:r>
      <w:r w:rsidRPr="00473192">
        <w:rPr>
          <w:szCs w:val="28"/>
        </w:rPr>
        <w:t>I</w:t>
      </w:r>
      <w:r w:rsidRPr="00473192">
        <w:rPr>
          <w:szCs w:val="28"/>
          <w:vertAlign w:val="subscript"/>
        </w:rPr>
        <w:t>Q</w:t>
      </w:r>
      <w:r w:rsidR="0063423B" w:rsidRPr="00177954">
        <w:rPr>
          <w:szCs w:val="28"/>
        </w:rPr>
        <w:t>)</w:t>
      </w:r>
      <w:r w:rsidRPr="00473192">
        <w:rPr>
          <w:szCs w:val="28"/>
        </w:rPr>
        <w:t xml:space="preserve">, and N is the numerator of this particular </w:t>
      </w:r>
      <w:r w:rsidR="007A5A5A">
        <w:rPr>
          <w:szCs w:val="28"/>
        </w:rPr>
        <w:t>ρ</w:t>
      </w:r>
      <w:r w:rsidRPr="00473192">
        <w:rPr>
          <w:szCs w:val="28"/>
        </w:rPr>
        <w:t xml:space="preserve">. Hence </w:t>
      </w:r>
      <w:proofErr w:type="gramStart"/>
      <w:r w:rsidRPr="00473192">
        <w:rPr>
          <w:szCs w:val="28"/>
        </w:rPr>
        <w:t>Trace</w:t>
      </w:r>
      <w:r w:rsidR="0063423B">
        <w:rPr>
          <w:szCs w:val="28"/>
        </w:rPr>
        <w:t>(</w:t>
      </w:r>
      <w:proofErr w:type="gramEnd"/>
      <w:r w:rsidRPr="00473192">
        <w:rPr>
          <w:szCs w:val="28"/>
        </w:rPr>
        <w:t>N</w:t>
      </w:r>
      <w:r w:rsidR="0063423B">
        <w:rPr>
          <w:szCs w:val="28"/>
        </w:rPr>
        <w:t>)</w:t>
      </w:r>
      <w:r w:rsidR="007A2D19">
        <w:rPr>
          <w:szCs w:val="28"/>
        </w:rPr>
        <w:t xml:space="preserve"> </w:t>
      </w:r>
      <w:r w:rsidRPr="00473192">
        <w:rPr>
          <w:szCs w:val="28"/>
        </w:rPr>
        <w:t>= Trace</w:t>
      </w:r>
      <w:r w:rsidR="0063423B">
        <w:rPr>
          <w:szCs w:val="28"/>
        </w:rPr>
        <w:t>(</w:t>
      </w:r>
      <w:r w:rsidRPr="00473192">
        <w:rPr>
          <w:szCs w:val="28"/>
        </w:rPr>
        <w:t>I</w:t>
      </w:r>
      <w:r w:rsidRPr="00473192">
        <w:rPr>
          <w:szCs w:val="28"/>
          <w:vertAlign w:val="subscript"/>
        </w:rPr>
        <w:t>P</w:t>
      </w:r>
      <w:r w:rsidR="0063423B">
        <w:rPr>
          <w:szCs w:val="24"/>
        </w:rPr>
        <w:t>)</w:t>
      </w:r>
      <w:r w:rsidRPr="00473192">
        <w:rPr>
          <w:szCs w:val="28"/>
        </w:rPr>
        <w:t>Trace</w:t>
      </w:r>
      <w:r w:rsidR="0063423B">
        <w:rPr>
          <w:szCs w:val="28"/>
        </w:rPr>
        <w:t>(</w:t>
      </w:r>
      <w:r w:rsidRPr="00473192">
        <w:rPr>
          <w:szCs w:val="28"/>
        </w:rPr>
        <w:t>I</w:t>
      </w:r>
      <w:r w:rsidRPr="00473192">
        <w:rPr>
          <w:szCs w:val="28"/>
          <w:vertAlign w:val="subscript"/>
        </w:rPr>
        <w:t>Q</w:t>
      </w:r>
      <w:r w:rsidR="00E11230">
        <w:rPr>
          <w:szCs w:val="28"/>
        </w:rPr>
        <w:t>) = Trace(</w:t>
      </w:r>
      <w:r w:rsidRPr="00473192">
        <w:rPr>
          <w:szCs w:val="28"/>
        </w:rPr>
        <w:t>I</w:t>
      </w:r>
      <w:r w:rsidR="00E11230">
        <w:rPr>
          <w:szCs w:val="28"/>
        </w:rPr>
        <w:t>)</w:t>
      </w:r>
      <w:r w:rsidRPr="00473192">
        <w:rPr>
          <w:szCs w:val="28"/>
        </w:rPr>
        <w:t>. The term Q</w:t>
      </w:r>
      <w:r w:rsidRPr="00473192">
        <w:rPr>
          <w:szCs w:val="28"/>
          <w:vertAlign w:val="subscript"/>
        </w:rPr>
        <w:t>ER</w:t>
      </w:r>
      <w:r w:rsidRPr="00473192">
        <w:rPr>
          <w:szCs w:val="28"/>
        </w:rPr>
        <w:t>P</w:t>
      </w:r>
      <w:r w:rsidRPr="00473192">
        <w:rPr>
          <w:szCs w:val="28"/>
          <w:vertAlign w:val="subscript"/>
        </w:rPr>
        <w:t xml:space="preserve">ER </w:t>
      </w:r>
      <w:r w:rsidRPr="00473192">
        <w:rPr>
          <w:szCs w:val="28"/>
        </w:rPr>
        <w:t>represents the fact that if nature’s response to the question corresponding to Q</w:t>
      </w:r>
      <w:r w:rsidRPr="00473192">
        <w:rPr>
          <w:szCs w:val="28"/>
          <w:vertAlign w:val="subscript"/>
        </w:rPr>
        <w:t>ER</w:t>
      </w:r>
      <w:r w:rsidRPr="00473192">
        <w:rPr>
          <w:szCs w:val="28"/>
        </w:rPr>
        <w:t xml:space="preserve"> were to be “Yes”, then nature’s response to the question corresponding to P</w:t>
      </w:r>
      <w:r w:rsidRPr="00473192">
        <w:rPr>
          <w:szCs w:val="28"/>
          <w:vertAlign w:val="subscript"/>
        </w:rPr>
        <w:t xml:space="preserve">ER  </w:t>
      </w:r>
      <w:r w:rsidRPr="00473192">
        <w:rPr>
          <w:szCs w:val="28"/>
        </w:rPr>
        <w:t xml:space="preserve">will also be “Yes”, and similarly for the three other </w:t>
      </w:r>
      <w:r w:rsidRPr="00473192">
        <w:rPr>
          <w:szCs w:val="28"/>
        </w:rPr>
        <w:lastRenderedPageBreak/>
        <w:t>Q projection operators:</w:t>
      </w:r>
      <w:r w:rsidR="00473192" w:rsidRPr="00473192">
        <w:rPr>
          <w:szCs w:val="28"/>
        </w:rPr>
        <w:t xml:space="preserve"> T</w:t>
      </w:r>
      <w:r w:rsidRPr="00473192">
        <w:rPr>
          <w:szCs w:val="28"/>
        </w:rPr>
        <w:t xml:space="preserve">he experience of the subject matches the recorded state of the screen. Then the orthodox probability that experience </w:t>
      </w:r>
      <w:proofErr w:type="spellStart"/>
      <w:r w:rsidRPr="00473192">
        <w:rPr>
          <w:szCs w:val="28"/>
        </w:rPr>
        <w:t>P</w:t>
      </w:r>
      <w:r w:rsidRPr="00473192">
        <w:rPr>
          <w:szCs w:val="28"/>
          <w:vertAlign w:val="subscript"/>
        </w:rPr>
        <w:t>ER</w:t>
      </w:r>
      <w:r w:rsidRPr="00473192">
        <w:rPr>
          <w:szCs w:val="28"/>
        </w:rPr>
        <w:t>Yes</w:t>
      </w:r>
      <w:proofErr w:type="spellEnd"/>
      <w:r w:rsidRPr="00473192">
        <w:rPr>
          <w:szCs w:val="28"/>
        </w:rPr>
        <w:t xml:space="preserve"> occurs is</w:t>
      </w:r>
    </w:p>
    <w:p w:rsidR="00725146" w:rsidRPr="00473192" w:rsidRDefault="00725146" w:rsidP="00473192">
      <w:pPr>
        <w:jc w:val="center"/>
        <w:rPr>
          <w:szCs w:val="28"/>
        </w:rPr>
      </w:pPr>
    </w:p>
    <w:p w:rsidR="00E11230" w:rsidRPr="00473192" w:rsidRDefault="00BB2FCC" w:rsidP="00E11230">
      <w:pPr>
        <w:jc w:val="center"/>
        <w:rPr>
          <w:szCs w:val="28"/>
        </w:rPr>
      </w:pPr>
      <w:r w:rsidRPr="00E15511">
        <w:rPr>
          <w:position w:val="-28"/>
          <w:szCs w:val="28"/>
        </w:rPr>
        <w:object w:dxaOrig="3860" w:dyaOrig="660">
          <v:shape id="_x0000_i1037" type="#_x0000_t75" style="width:192.9pt;height:33.3pt" o:ole="">
            <v:imagedata r:id="rId31" o:title=""/>
          </v:shape>
          <o:OLEObject Type="Embed" ProgID="Equation.3" ShapeID="_x0000_i1037" DrawAspect="Content" ObjectID="_1372668114" r:id="rId32"/>
        </w:object>
      </w:r>
    </w:p>
    <w:p w:rsidR="00725146" w:rsidRPr="00473192" w:rsidRDefault="00725146" w:rsidP="00473192">
      <w:pPr>
        <w:jc w:val="center"/>
        <w:rPr>
          <w:szCs w:val="28"/>
        </w:rPr>
      </w:pPr>
    </w:p>
    <w:p w:rsidR="00725146" w:rsidRDefault="00725146" w:rsidP="00473192">
      <w:pPr>
        <w:pStyle w:val="Paragraph"/>
      </w:pPr>
      <w:r>
        <w:t xml:space="preserve">But in the extremely biased case </w:t>
      </w:r>
      <w:r w:rsidR="00772DBE">
        <w:t xml:space="preserve">in which nature always chooses erotic and never chooses </w:t>
      </w:r>
      <w:proofErr w:type="spellStart"/>
      <w:r w:rsidR="00772DBE">
        <w:t>n</w:t>
      </w:r>
      <w:r>
        <w:t>onerotic</w:t>
      </w:r>
      <w:proofErr w:type="spellEnd"/>
      <w:r>
        <w:t>, the predictions become those represented by</w:t>
      </w:r>
    </w:p>
    <w:p w:rsidR="00BB2FCC" w:rsidRDefault="00BB2FCC" w:rsidP="00BB2FCC">
      <w:pPr>
        <w:rPr>
          <w:szCs w:val="28"/>
        </w:rPr>
      </w:pPr>
    </w:p>
    <w:p w:rsidR="00E15511" w:rsidRPr="00473192" w:rsidRDefault="00BB2FCC" w:rsidP="00473192">
      <w:pPr>
        <w:jc w:val="center"/>
        <w:rPr>
          <w:szCs w:val="28"/>
        </w:rPr>
      </w:pPr>
      <w:r w:rsidRPr="00BB2FCC">
        <w:rPr>
          <w:position w:val="-10"/>
          <w:szCs w:val="28"/>
        </w:rPr>
        <w:object w:dxaOrig="180" w:dyaOrig="340">
          <v:shape id="_x0000_i1038" type="#_x0000_t75" style="width:8.85pt;height:17pt" o:ole="">
            <v:imagedata r:id="rId33" o:title=""/>
          </v:shape>
          <o:OLEObject Type="Embed" ProgID="Equation.3" ShapeID="_x0000_i1038" DrawAspect="Content" ObjectID="_1372668115" r:id="rId34"/>
        </w:object>
      </w:r>
      <w:r w:rsidRPr="00BB2FCC">
        <w:rPr>
          <w:position w:val="-28"/>
          <w:szCs w:val="28"/>
        </w:rPr>
        <w:object w:dxaOrig="2079" w:dyaOrig="660">
          <v:shape id="_x0000_i1039" type="#_x0000_t75" style="width:103.9pt;height:33.3pt" o:ole="">
            <v:imagedata r:id="rId35" o:title=""/>
          </v:shape>
          <o:OLEObject Type="Embed" ProgID="Equation.3" ShapeID="_x0000_i1039" DrawAspect="Content" ObjectID="_1372668116" r:id="rId36"/>
        </w:object>
      </w:r>
    </w:p>
    <w:p w:rsidR="00725146" w:rsidRPr="00473192" w:rsidRDefault="00725146" w:rsidP="00473192">
      <w:pPr>
        <w:jc w:val="center"/>
        <w:rPr>
          <w:szCs w:val="28"/>
        </w:rPr>
      </w:pPr>
    </w:p>
    <w:p w:rsidR="00725146" w:rsidRPr="00473192" w:rsidRDefault="00725146" w:rsidP="00725146">
      <w:pPr>
        <w:jc w:val="both"/>
        <w:rPr>
          <w:szCs w:val="28"/>
        </w:rPr>
      </w:pPr>
      <w:proofErr w:type="gramStart"/>
      <w:r w:rsidRPr="00473192">
        <w:rPr>
          <w:szCs w:val="28"/>
        </w:rPr>
        <w:t>which</w:t>
      </w:r>
      <w:proofErr w:type="gramEnd"/>
      <w:r w:rsidRPr="00473192">
        <w:rPr>
          <w:szCs w:val="28"/>
        </w:rPr>
        <w:t xml:space="preserve"> gives </w:t>
      </w:r>
    </w:p>
    <w:p w:rsidR="00725146" w:rsidRPr="00473192" w:rsidRDefault="00725146" w:rsidP="00473192">
      <w:pPr>
        <w:jc w:val="center"/>
        <w:rPr>
          <w:szCs w:val="28"/>
        </w:rPr>
      </w:pPr>
    </w:p>
    <w:p w:rsidR="00BB2FCC" w:rsidRPr="00473192" w:rsidRDefault="00BB2FCC" w:rsidP="00BB2FCC">
      <w:pPr>
        <w:jc w:val="center"/>
        <w:rPr>
          <w:szCs w:val="28"/>
        </w:rPr>
      </w:pPr>
      <w:r w:rsidRPr="00BB2FCC">
        <w:rPr>
          <w:position w:val="-28"/>
          <w:szCs w:val="28"/>
        </w:rPr>
        <w:object w:dxaOrig="3879" w:dyaOrig="660">
          <v:shape id="_x0000_i1040" type="#_x0000_t75" style="width:194.25pt;height:33.3pt" o:ole="">
            <v:imagedata r:id="rId37" o:title=""/>
          </v:shape>
          <o:OLEObject Type="Embed" ProgID="Equation.3" ShapeID="_x0000_i1040" DrawAspect="Content" ObjectID="_1372668117" r:id="rId38"/>
        </w:object>
      </w:r>
      <w:r>
        <w:rPr>
          <w:szCs w:val="28"/>
        </w:rPr>
        <w:t xml:space="preserve">  .</w:t>
      </w:r>
    </w:p>
    <w:p w:rsidR="00725146" w:rsidRPr="00473192" w:rsidRDefault="00725146" w:rsidP="00473192">
      <w:pPr>
        <w:jc w:val="center"/>
        <w:rPr>
          <w:szCs w:val="28"/>
        </w:rPr>
      </w:pPr>
    </w:p>
    <w:p w:rsidR="00725146" w:rsidRDefault="00725146" w:rsidP="00336EF5">
      <w:pPr>
        <w:pStyle w:val="Paragraph"/>
      </w:pPr>
      <w:r>
        <w:t>This means that in the biased case the frequency with which the response YP</w:t>
      </w:r>
      <w:r>
        <w:rPr>
          <w:vertAlign w:val="subscript"/>
        </w:rPr>
        <w:t>ER</w:t>
      </w:r>
      <w:r>
        <w:t xml:space="preserve"> appears will be twice what it is predicted to be in the orthodox theory: the biasing of nature’s choice between erotic and </w:t>
      </w:r>
      <w:proofErr w:type="spellStart"/>
      <w:r>
        <w:t>nonerotic</w:t>
      </w:r>
      <w:proofErr w:type="spellEnd"/>
      <w:r>
        <w:t xml:space="preserve"> </w:t>
      </w:r>
      <w:r w:rsidRPr="00F723D5">
        <w:rPr>
          <w:i/>
        </w:rPr>
        <w:t>experiences of the subject</w:t>
      </w:r>
      <w:r>
        <w:t xml:space="preserve"> has affected the probabilities of the </w:t>
      </w:r>
      <w:r w:rsidRPr="00070F72">
        <w:rPr>
          <w:i/>
        </w:rPr>
        <w:t>observed records</w:t>
      </w:r>
      <w:r>
        <w:t xml:space="preserve"> of which pictures appears behind which screen! This result is just another manifestation of the seeming breakdown of normal </w:t>
      </w:r>
      <w:r w:rsidRPr="00DA7E92">
        <w:rPr>
          <w:i/>
        </w:rPr>
        <w:t>causality</w:t>
      </w:r>
      <w:r>
        <w:t xml:space="preserve"> concepts if the normal </w:t>
      </w:r>
      <w:r w:rsidRPr="00DA7E92">
        <w:rPr>
          <w:i/>
        </w:rPr>
        <w:t>statistical</w:t>
      </w:r>
      <w:r>
        <w:t xml:space="preserve"> rules are not maintained. </w:t>
      </w:r>
    </w:p>
    <w:p w:rsidR="00725146" w:rsidRPr="00336EF5" w:rsidRDefault="00725146" w:rsidP="00336EF5">
      <w:pPr>
        <w:pStyle w:val="Paragraph"/>
        <w:rPr>
          <w:vertAlign w:val="superscript"/>
        </w:rPr>
      </w:pPr>
      <w:r>
        <w:t xml:space="preserve">I have brought in, here, the concept of the </w:t>
      </w:r>
      <w:r w:rsidRPr="009069E6">
        <w:rPr>
          <w:i/>
        </w:rPr>
        <w:t>effective</w:t>
      </w:r>
      <w:r>
        <w:t xml:space="preserve"> density matrix </w:t>
      </w:r>
      <w:r w:rsidR="007A5A5A">
        <w:t>ρ</w:t>
      </w:r>
      <w:r w:rsidR="00751E99">
        <w:t>'</w:t>
      </w:r>
      <w:r>
        <w:t xml:space="preserve"> </w:t>
      </w:r>
      <w:r w:rsidRPr="005D5AA8">
        <w:rPr>
          <w:i/>
        </w:rPr>
        <w:t>before</w:t>
      </w:r>
      <w:r>
        <w:t xml:space="preserve"> the measurement. This </w:t>
      </w:r>
      <w:r w:rsidR="007A5A5A">
        <w:t>ρ</w:t>
      </w:r>
      <w:r w:rsidR="00751E99">
        <w:t>'</w:t>
      </w:r>
      <w:r>
        <w:t xml:space="preserve"> differs from the </w:t>
      </w:r>
      <w:r w:rsidR="007A5A5A">
        <w:t>ρ</w:t>
      </w:r>
      <w:r>
        <w:t xml:space="preserve"> that was generated by the basic sequential evolution. This concept of an </w:t>
      </w:r>
      <w:r w:rsidRPr="000D0CA8">
        <w:rPr>
          <w:i/>
        </w:rPr>
        <w:t>effective</w:t>
      </w:r>
      <w:r>
        <w:t xml:space="preserve"> </w:t>
      </w:r>
      <w:r w:rsidR="007A5A5A">
        <w:t>ρ</w:t>
      </w:r>
      <w:r w:rsidR="00751E99">
        <w:t>'</w:t>
      </w:r>
      <w:r>
        <w:t xml:space="preserve"> that is different from </w:t>
      </w:r>
      <w:r w:rsidR="007A5A5A">
        <w:t>ρ</w:t>
      </w:r>
      <w:r>
        <w:t xml:space="preserve"> is an essential ingredient of the orthodox theory, and is closely connected to Wheeler’s delayed choice experiment. It will be discussed in a later section. </w:t>
      </w:r>
      <w:r w:rsidRPr="00744C61">
        <w:rPr>
          <w:i/>
        </w:rPr>
        <w:t>But the essential point is the after the n</w:t>
      </w:r>
      <w:r w:rsidRPr="00744C61">
        <w:rPr>
          <w:i/>
          <w:vertAlign w:val="superscript"/>
        </w:rPr>
        <w:t xml:space="preserve">th </w:t>
      </w:r>
      <w:r w:rsidRPr="00744C61">
        <w:rPr>
          <w:i/>
        </w:rPr>
        <w:t xml:space="preserve">measurement has been performed, and an outcome selected, the subsequent predictions need to take into account the outcome of that measurement by replacing the </w:t>
      </w:r>
      <w:r w:rsidR="007A5A5A">
        <w:rPr>
          <w:i/>
        </w:rPr>
        <w:t>ρ</w:t>
      </w:r>
      <w:r w:rsidRPr="00744C61">
        <w:rPr>
          <w:i/>
        </w:rPr>
        <w:t xml:space="preserve"> prior to the experiment by the </w:t>
      </w:r>
      <w:r w:rsidR="007A5A5A">
        <w:rPr>
          <w:i/>
        </w:rPr>
        <w:t>ρ</w:t>
      </w:r>
      <w:r w:rsidR="00751E99">
        <w:rPr>
          <w:i/>
        </w:rPr>
        <w:t>'</w:t>
      </w:r>
      <w:r w:rsidRPr="00744C61">
        <w:rPr>
          <w:i/>
        </w:rPr>
        <w:t xml:space="preserve"> obtained by retaining only the parts of that prior </w:t>
      </w:r>
      <w:r w:rsidR="007A5A5A">
        <w:rPr>
          <w:i/>
        </w:rPr>
        <w:t>ρ</w:t>
      </w:r>
      <w:r w:rsidRPr="00744C61">
        <w:rPr>
          <w:i/>
        </w:rPr>
        <w:t xml:space="preserve"> that led to the outcome that actually occurred.</w:t>
      </w:r>
      <w:r>
        <w:rPr>
          <w:i/>
        </w:rPr>
        <w:t xml:space="preserve"> This is an orthodox effective backward-in-time effect.</w:t>
      </w:r>
    </w:p>
    <w:p w:rsidR="00725146" w:rsidRDefault="00725146" w:rsidP="00336EF5">
      <w:pPr>
        <w:pStyle w:val="Paragraph"/>
      </w:pPr>
      <w:r w:rsidRPr="00F30C72">
        <w:t>This dependence of normal causation upon the</w:t>
      </w:r>
      <w:r>
        <w:t xml:space="preserve"> validity of the</w:t>
      </w:r>
      <w:r w:rsidRPr="00F30C72">
        <w:t xml:space="preserve"> normal quantum rules of chance is, of course, well known! But the upshot here is the interesting conclusion that making the dynamics </w:t>
      </w:r>
      <w:r w:rsidRPr="00F30C72">
        <w:rPr>
          <w:i/>
        </w:rPr>
        <w:t>more rational</w:t>
      </w:r>
      <w:r w:rsidRPr="00F30C72">
        <w:t xml:space="preserve"> </w:t>
      </w:r>
      <w:r>
        <w:t>makes it</w:t>
      </w:r>
      <w:r w:rsidRPr="00F30C72">
        <w:t xml:space="preserve"> </w:t>
      </w:r>
      <w:r w:rsidRPr="00F30C72">
        <w:rPr>
          <w:i/>
        </w:rPr>
        <w:t>less causal</w:t>
      </w:r>
      <w:r>
        <w:t>.</w:t>
      </w:r>
      <w:r w:rsidRPr="00F30C72">
        <w:t xml:space="preserve"> </w:t>
      </w:r>
    </w:p>
    <w:p w:rsidR="00725146" w:rsidRDefault="00725146" w:rsidP="00336EF5">
      <w:pPr>
        <w:pStyle w:val="Paragraph"/>
      </w:pPr>
      <w:r>
        <w:t xml:space="preserve">Including a collapse corresponding to the subject’s earlier experience of choosing between R and L does not materially affect this argument: the </w:t>
      </w:r>
      <w:proofErr w:type="spellStart"/>
      <w:r>
        <w:t>acausal</w:t>
      </w:r>
      <w:proofErr w:type="spellEnd"/>
      <w:r>
        <w:t xml:space="preserve"> effect arises from nature’s biased choice of which emotions will become manifest when the observer experiences the picture. The effective backward-in-time effect is a consequence of the switch from </w:t>
      </w:r>
      <w:r w:rsidR="007A5A5A">
        <w:t>ρ</w:t>
      </w:r>
      <w:r>
        <w:t xml:space="preserve"> to </w:t>
      </w:r>
      <w:r w:rsidR="007A5A5A">
        <w:t>ρ</w:t>
      </w:r>
      <w:r w:rsidR="00751E99">
        <w:t>'</w:t>
      </w:r>
      <w:r>
        <w:t xml:space="preserve"> associated with that later experience. </w:t>
      </w:r>
    </w:p>
    <w:p w:rsidR="00725146" w:rsidRPr="00177954" w:rsidRDefault="00177954" w:rsidP="00177954">
      <w:pPr>
        <w:pStyle w:val="Paragraph"/>
      </w:pPr>
      <w:r w:rsidRPr="00177954">
        <w:t xml:space="preserve">In </w:t>
      </w:r>
      <w:proofErr w:type="spellStart"/>
      <w:r w:rsidRPr="00177954">
        <w:t>Bem's</w:t>
      </w:r>
      <w:proofErr w:type="spellEnd"/>
      <w:r w:rsidRPr="00177954">
        <w:t xml:space="preserve"> experiment</w:t>
      </w:r>
      <w:r>
        <w:t>,</w:t>
      </w:r>
      <w:r w:rsidRPr="00177954">
        <w:t xml:space="preserve"> some of the P's are chosen by</w:t>
      </w:r>
      <w:r>
        <w:t xml:space="preserve"> pseu</w:t>
      </w:r>
      <w:r w:rsidRPr="00177954">
        <w:t>do</w:t>
      </w:r>
      <w:r>
        <w:t>-</w:t>
      </w:r>
      <w:r w:rsidRPr="00177954">
        <w:t>random number generators. If the outcomes of these</w:t>
      </w:r>
      <w:r>
        <w:t xml:space="preserve"> </w:t>
      </w:r>
      <w:r w:rsidRPr="00177954">
        <w:t>choices are not observed by any observer before the</w:t>
      </w:r>
      <w:r>
        <w:t xml:space="preserve"> </w:t>
      </w:r>
      <w:r w:rsidRPr="00177954">
        <w:t>observation of Q, then the effective choice of P becomes</w:t>
      </w:r>
      <w:r>
        <w:t xml:space="preserve"> </w:t>
      </w:r>
      <w:r w:rsidRPr="00177954">
        <w:t>the random choice of the seed, and the argument is unchanged,</w:t>
      </w:r>
      <w:r>
        <w:t xml:space="preserve"> </w:t>
      </w:r>
      <w:r w:rsidRPr="00177954">
        <w:t>unless the choice of the seed, or the consequences of this</w:t>
      </w:r>
      <w:r>
        <w:t xml:space="preserve"> choice, are observ</w:t>
      </w:r>
      <w:r w:rsidRPr="00177954">
        <w:t>ed by some observer before the observation</w:t>
      </w:r>
      <w:r>
        <w:t xml:space="preserve"> </w:t>
      </w:r>
      <w:r w:rsidRPr="00177954">
        <w:t xml:space="preserve">of Q. In that final case the </w:t>
      </w:r>
      <w:r w:rsidRPr="00177954">
        <w:lastRenderedPageBreak/>
        <w:t>biasing of P by the biasing of nature's</w:t>
      </w:r>
      <w:r>
        <w:t xml:space="preserve"> </w:t>
      </w:r>
      <w:r w:rsidRPr="00177954">
        <w:t>choice of the outcome of the measurement of Q would be blocked</w:t>
      </w:r>
      <w:r>
        <w:t xml:space="preserve"> </w:t>
      </w:r>
      <w:r w:rsidRPr="00177954">
        <w:t>within the fundamentally forward-in-time ontology being described</w:t>
      </w:r>
      <w:r>
        <w:t xml:space="preserve"> </w:t>
      </w:r>
      <w:r w:rsidRPr="00177954">
        <w:t>here.</w:t>
      </w:r>
    </w:p>
    <w:p w:rsidR="00725146" w:rsidRPr="00F30C72" w:rsidRDefault="00725146" w:rsidP="00336EF5">
      <w:pPr>
        <w:pStyle w:val="Paragraph"/>
      </w:pPr>
      <w:r>
        <w:t>The</w:t>
      </w:r>
      <w:r w:rsidRPr="00F30C72">
        <w:t xml:space="preserve"> </w:t>
      </w:r>
      <w:r>
        <w:t>failure of normal ideas about causation</w:t>
      </w:r>
      <w:r w:rsidRPr="00F30C72">
        <w:t xml:space="preserve"> was achieved </w:t>
      </w:r>
      <w:r>
        <w:t xml:space="preserve">here </w:t>
      </w:r>
      <w:r w:rsidRPr="00F30C72">
        <w:t xml:space="preserve">not by foisting some irrational or unnatural ad hoc condition on the dynamics, but </w:t>
      </w:r>
      <w:r>
        <w:t xml:space="preserve">rather </w:t>
      </w:r>
      <w:r w:rsidRPr="00F30C72">
        <w:t xml:space="preserve">by merely </w:t>
      </w:r>
      <w:r>
        <w:t xml:space="preserve">insisting that the choices made by nature </w:t>
      </w:r>
      <w:r w:rsidRPr="0054432F">
        <w:rPr>
          <w:i/>
        </w:rPr>
        <w:t>stem from reasons</w:t>
      </w:r>
      <w:r>
        <w:t xml:space="preserve"> (which may not be apparent to us), </w:t>
      </w:r>
      <w:proofErr w:type="gramStart"/>
      <w:r w:rsidRPr="00F30C72">
        <w:t>and</w:t>
      </w:r>
      <w:proofErr w:type="gramEnd"/>
      <w:r w:rsidRPr="00F30C72">
        <w:t xml:space="preserve"> that on</w:t>
      </w:r>
      <w:r>
        <w:t xml:space="preserve">e contributing reason for nature to choose </w:t>
      </w:r>
      <w:r w:rsidRPr="00F30C72">
        <w:t>one</w:t>
      </w:r>
      <w:r>
        <w:t xml:space="preserve"> response over another is a tendency of nature </w:t>
      </w:r>
      <w:r w:rsidRPr="00F30C72">
        <w:t xml:space="preserve">to </w:t>
      </w:r>
      <w:r>
        <w:t>favor positive</w:t>
      </w:r>
      <w:r w:rsidRPr="00F30C72">
        <w:t xml:space="preserve"> </w:t>
      </w:r>
      <w:r>
        <w:t>emotional states</w:t>
      </w:r>
      <w:r w:rsidRPr="00F30C72">
        <w:t xml:space="preserve"> of</w:t>
      </w:r>
      <w:r>
        <w:t xml:space="preserve"> conscious observers over negative ones. The rationale behind this hypothetical biasing is that it is the simplest way, within the orthodox quantum framework refined to accommodate the principle of sufficient reason, to accommodate the reported data.</w:t>
      </w:r>
    </w:p>
    <w:p w:rsidR="00725146" w:rsidRPr="00336EF5" w:rsidRDefault="00725146" w:rsidP="00336EF5">
      <w:pPr>
        <w:pStyle w:val="Paragraph"/>
      </w:pPr>
      <w:r w:rsidRPr="00F30C72">
        <w:t>Such a reason goes agai</w:t>
      </w:r>
      <w:r>
        <w:t>nst what some scientists regard</w:t>
      </w:r>
      <w:r w:rsidRPr="00F30C72">
        <w:t xml:space="preserve"> to be the proper duty of science and scientists, namely to rule out all </w:t>
      </w:r>
      <w:r>
        <w:t>ideas of this kind, in favor of the idea of the entry of purely random choices</w:t>
      </w:r>
      <w:r w:rsidR="00671B04">
        <w:t xml:space="preserve"> -- </w:t>
      </w:r>
      <w:r>
        <w:t>Einstein notwithstanding.</w:t>
      </w:r>
      <w:r w:rsidRPr="00F30C72">
        <w:t xml:space="preserve">  Certainly science has made </w:t>
      </w:r>
      <w:r>
        <w:t>great</w:t>
      </w:r>
      <w:r w:rsidRPr="00F30C72">
        <w:t xml:space="preserve"> progre</w:t>
      </w:r>
      <w:r>
        <w:t xml:space="preserve">ss in eliminating possible </w:t>
      </w:r>
      <w:r w:rsidRPr="00F30C72">
        <w:t xml:space="preserve">needs for </w:t>
      </w:r>
      <w:r>
        <w:t>a biasing of nature’s input into the dynamics in a way such as this, in which nature’s choices are biased by the character of the resulting experiences of observers</w:t>
      </w:r>
      <w:r w:rsidRPr="00F30C72">
        <w:t>. It</w:t>
      </w:r>
      <w:r>
        <w:t xml:space="preserve"> is</w:t>
      </w:r>
      <w:r w:rsidRPr="00F30C72">
        <w:t xml:space="preserve"> </w:t>
      </w:r>
      <w:r>
        <w:t xml:space="preserve">certainly </w:t>
      </w:r>
      <w:r w:rsidRPr="00F30C72">
        <w:t>wo</w:t>
      </w:r>
      <w:r>
        <w:t>rthwhile to pursue efforts to circumscribe in this way nature’s input to the dynamics,</w:t>
      </w:r>
      <w:r w:rsidRPr="00F30C72">
        <w:t xml:space="preserve"> but not to the extent of</w:t>
      </w:r>
      <w:r>
        <w:t xml:space="preserve"> banning</w:t>
      </w:r>
      <w:r w:rsidRPr="00F30C72">
        <w:t xml:space="preserve"> from publication in scientific </w:t>
      </w:r>
      <w:r w:rsidRPr="00827441">
        <w:t>journals seemingly</w:t>
      </w:r>
      <w:r>
        <w:rPr>
          <w:i/>
        </w:rPr>
        <w:t xml:space="preserve"> </w:t>
      </w:r>
      <w:r>
        <w:t xml:space="preserve">high quality reports of </w:t>
      </w:r>
      <w:r w:rsidRPr="00F30C72">
        <w:t>empir</w:t>
      </w:r>
      <w:r>
        <w:t xml:space="preserve">ical results that seem to contradict the object of those endeavors. </w:t>
      </w:r>
    </w:p>
    <w:p w:rsidR="00725146" w:rsidRPr="00336EF5" w:rsidRDefault="00725146" w:rsidP="00336EF5">
      <w:pPr>
        <w:pStyle w:val="Paragraph"/>
      </w:pPr>
      <w:r>
        <w:t>If nature’s basic laws do indeed involve a biasing of nature’s choices in ways that depend on the character of the conscious thoughts of the probing agents, then it is of great possible practical importance for us to explore by the tools of science the details of the structure of this biasing, not merely to satisfy our idle curiosity, but, more importantly, to allow us use the thus-expanded science-based knowledge of the workings of nature to improve the human condition and the quality of our personal lives. This improvement includes expanding the scope of rational thought by making reason-based and empirical-evidence-based progress on the fundamental question of the connection between the epistemologically and physically described aspects of nature.</w:t>
      </w:r>
    </w:p>
    <w:p w:rsidR="00725146" w:rsidRPr="008C6B2E" w:rsidRDefault="008C6B2E" w:rsidP="008C6B2E">
      <w:pPr>
        <w:pStyle w:val="Heading1"/>
      </w:pPr>
      <w:r>
        <w:t>Why Do the</w:t>
      </w:r>
      <w:r w:rsidR="00725146" w:rsidRPr="00426DE1">
        <w:t xml:space="preserve"> Statistical Rules Normally</w:t>
      </w:r>
      <w:r w:rsidR="00336EF5">
        <w:t xml:space="preserve"> </w:t>
      </w:r>
      <w:r w:rsidR="00725146">
        <w:t>HOLD?</w:t>
      </w:r>
    </w:p>
    <w:p w:rsidR="00725146" w:rsidRPr="00F30C72" w:rsidRDefault="00725146" w:rsidP="008C6B2E">
      <w:pPr>
        <w:pStyle w:val="Paragraph"/>
      </w:pPr>
      <w:r w:rsidRPr="00F30C72">
        <w:t>Suppose that the Principle of Sufficient Reason does hold, so that each of nature’s choices has a reason to be what it tu</w:t>
      </w:r>
      <w:r>
        <w:t>rns out to be. And suppose that these reasons lead to choices that violate the orthodox statistical rules</w:t>
      </w:r>
      <w:r w:rsidRPr="00F30C72">
        <w:t>. Then violations of normal ideas abou</w:t>
      </w:r>
      <w:r>
        <w:t>t causation are likely to occur</w:t>
      </w:r>
      <w:r w:rsidRPr="00F30C72">
        <w:t xml:space="preserve">. But then the question </w:t>
      </w:r>
      <w:r>
        <w:t>arises</w:t>
      </w:r>
      <w:r w:rsidRPr="00F30C72">
        <w:t xml:space="preserve">: Why </w:t>
      </w:r>
      <w:proofErr w:type="gramStart"/>
      <w:r w:rsidRPr="00F30C72">
        <w:t>do the normal orthodox quantum rules work</w:t>
      </w:r>
      <w:proofErr w:type="gramEnd"/>
      <w:r w:rsidRPr="00F30C72">
        <w:t xml:space="preserve"> as well as they do? </w:t>
      </w:r>
    </w:p>
    <w:p w:rsidR="00725146" w:rsidRPr="00F30C72" w:rsidRDefault="00725146" w:rsidP="008C6B2E">
      <w:pPr>
        <w:pStyle w:val="Paragraph"/>
      </w:pPr>
      <w:r w:rsidRPr="00F30C72">
        <w:t>The answer is that we considered above an extr</w:t>
      </w:r>
      <w:r>
        <w:t>eme case in which</w:t>
      </w:r>
      <w:r w:rsidRPr="00F30C72">
        <w:t xml:space="preserve"> there was a</w:t>
      </w:r>
      <w:r>
        <w:t xml:space="preserve"> connection</w:t>
      </w:r>
      <w:r w:rsidRPr="00F30C72">
        <w:t xml:space="preserve"> between P and </w:t>
      </w:r>
      <w:r>
        <w:t xml:space="preserve">an </w:t>
      </w:r>
      <w:r w:rsidRPr="00ED7829">
        <w:rPr>
          <w:i/>
        </w:rPr>
        <w:t>identified suspected cause Q</w:t>
      </w:r>
      <w:r>
        <w:t>.</w:t>
      </w:r>
      <w:r w:rsidRPr="00F30C72">
        <w:t xml:space="preserve"> Normally there can be many entangled Q’s that </w:t>
      </w:r>
      <w:r>
        <w:t xml:space="preserve">could </w:t>
      </w:r>
      <w:r w:rsidRPr="00F30C72">
        <w:t>enter into nature’s sufficient reasons, and the favored</w:t>
      </w:r>
      <w:r>
        <w:t>-by-nature</w:t>
      </w:r>
      <w:r w:rsidRPr="00F30C72">
        <w:t xml:space="preserve"> relevant variable Q (in our special case associated</w:t>
      </w:r>
      <w:r>
        <w:t xml:space="preserve"> with the human subject’s emotional</w:t>
      </w:r>
      <w:r w:rsidRPr="00F30C72">
        <w:t xml:space="preserve"> experience) will generally be unknowable to the observers of P.  In general the scientist will have no idea of which features of the world are driving nature’s choices in a given actual situation. In the</w:t>
      </w:r>
      <w:r>
        <w:t>se</w:t>
      </w:r>
      <w:r w:rsidRPr="00F30C72">
        <w:t xml:space="preserve"> usual cases the scientist must perform an averaging</w:t>
      </w:r>
      <w:r>
        <w:t xml:space="preserve"> that reflect</w:t>
      </w:r>
      <w:r w:rsidRPr="00F30C72">
        <w:t>s his ignorance.</w:t>
      </w:r>
    </w:p>
    <w:p w:rsidR="00725146" w:rsidRDefault="00725146" w:rsidP="008C6B2E">
      <w:pPr>
        <w:pStyle w:val="Paragraph"/>
      </w:pPr>
      <w:r w:rsidRPr="00F30C72">
        <w:lastRenderedPageBreak/>
        <w:t xml:space="preserve">The usual </w:t>
      </w:r>
      <w:r w:rsidRPr="00F30C72">
        <w:rPr>
          <w:i/>
        </w:rPr>
        <w:t>classical</w:t>
      </w:r>
      <w:r w:rsidRPr="00F30C72">
        <w:t xml:space="preserve"> way to represent a complete lack of knowledge </w:t>
      </w:r>
      <w:r>
        <w:t>about</w:t>
      </w:r>
      <w:r w:rsidRPr="00F30C72">
        <w:t xml:space="preserve"> the variables in some domain is to average over the range of variable</w:t>
      </w:r>
      <w:r>
        <w:t>s</w:t>
      </w:r>
      <w:r w:rsidRPr="00F30C72">
        <w:t xml:space="preserve"> in that domain, ascribing equal weights to equal volumes of phase space. This is the weighting that is invariant under canonical transformations. The </w:t>
      </w:r>
      <w:r w:rsidRPr="00F30C72">
        <w:rPr>
          <w:i/>
        </w:rPr>
        <w:t>quantum</w:t>
      </w:r>
      <w:r>
        <w:t xml:space="preserve"> analog is to take the Trace,</w:t>
      </w:r>
      <w:r w:rsidRPr="00F30C72">
        <w:t xml:space="preserve"> which is invarian</w:t>
      </w:r>
      <w:r>
        <w:t>t under unitary transformations,</w:t>
      </w:r>
      <w:r w:rsidRPr="00F30C72">
        <w:t xml:space="preserve"> </w:t>
      </w:r>
      <w:r>
        <w:t xml:space="preserve">over the domain of factors about which we have no knowledge. </w:t>
      </w:r>
    </w:p>
    <w:p w:rsidR="00725146" w:rsidRPr="00F30C72" w:rsidRDefault="00725146" w:rsidP="008C6B2E">
      <w:pPr>
        <w:pStyle w:val="Paragraph"/>
      </w:pPr>
      <w:r w:rsidRPr="00F30C72">
        <w:t>A complete lack of knowledge about the identity of Q, means that we should average Q over the whole set of Q’s unitarily equi</w:t>
      </w:r>
      <w:r>
        <w:t>valent to it, within the full space in which it lies (which is a component of a tensor product of spaces), and about which we lack knowledge. But this</w:t>
      </w:r>
      <w:r w:rsidRPr="00F30C72">
        <w:t xml:space="preserve"> averaging</w:t>
      </w:r>
      <w:r>
        <w:t>,</w:t>
      </w:r>
      <w:r w:rsidRPr="00F30C72">
        <w:t xml:space="preserve"> needed to account for the lack of knowledge </w:t>
      </w:r>
      <w:r>
        <w:t xml:space="preserve">about what reasons are driving nature’s choices, </w:t>
      </w:r>
      <w:r w:rsidRPr="00F30C72">
        <w:t xml:space="preserve">will effectively erase all dependence on </w:t>
      </w:r>
      <w:r>
        <w:t>the</w:t>
      </w:r>
      <w:r w:rsidRPr="00F30C72">
        <w:t xml:space="preserve"> variable</w:t>
      </w:r>
      <w:r>
        <w:t>s</w:t>
      </w:r>
      <w:r w:rsidRPr="00F30C72">
        <w:t xml:space="preserve"> about which one has no knowledge, and reduce the rule for computing expected probabilities to the usual quantum mechanical rules associated with the notion of pure chance.</w:t>
      </w:r>
    </w:p>
    <w:p w:rsidR="00725146" w:rsidRPr="008C6B2E" w:rsidRDefault="00725146" w:rsidP="008C6B2E">
      <w:pPr>
        <w:pStyle w:val="Paragraph"/>
      </w:pPr>
      <w:r w:rsidRPr="00F30C72">
        <w:t>In more detail the point is this. If nature’s choice has a reas</w:t>
      </w:r>
      <w:r>
        <w:t>on, and this reason impels it</w:t>
      </w:r>
      <w:r w:rsidRPr="00F30C72">
        <w:t xml:space="preserve"> to answer “Yes” to the posed question corresponding to Q,  then the expectation  &lt;P&gt;</w:t>
      </w:r>
      <w:r w:rsidR="00751E99">
        <w:t>'</w:t>
      </w:r>
      <w:r w:rsidRPr="00F30C72">
        <w:rPr>
          <w:vertAlign w:val="subscript"/>
        </w:rPr>
        <w:t>Q</w:t>
      </w:r>
      <w:r w:rsidRPr="00F30C72">
        <w:t xml:space="preserve">  of P, given that Q is performed and that nature’s answer to the Q  question is “Yes”,</w:t>
      </w:r>
      <w:r>
        <w:t xml:space="preserve"> is</w:t>
      </w:r>
    </w:p>
    <w:p w:rsidR="00725146" w:rsidRPr="008C6B2E" w:rsidRDefault="00725146" w:rsidP="008C6B2E">
      <w:pPr>
        <w:jc w:val="center"/>
        <w:rPr>
          <w:szCs w:val="28"/>
        </w:rPr>
      </w:pPr>
    </w:p>
    <w:p w:rsidR="00BB2FCC" w:rsidRPr="008C6B2E" w:rsidRDefault="00D2409A" w:rsidP="00BB2FCC">
      <w:pPr>
        <w:jc w:val="center"/>
        <w:rPr>
          <w:szCs w:val="28"/>
        </w:rPr>
      </w:pPr>
      <w:r w:rsidRPr="00BB2FCC">
        <w:rPr>
          <w:position w:val="-28"/>
          <w:szCs w:val="28"/>
        </w:rPr>
        <w:object w:dxaOrig="3700" w:dyaOrig="660">
          <v:shape id="_x0000_i1041" type="#_x0000_t75" style="width:184.75pt;height:33.3pt" o:ole="">
            <v:imagedata r:id="rId39" o:title=""/>
          </v:shape>
          <o:OLEObject Type="Embed" ProgID="Equation.3" ShapeID="_x0000_i1041" DrawAspect="Content" ObjectID="_1372668118" r:id="rId40"/>
        </w:object>
      </w:r>
      <w:r>
        <w:rPr>
          <w:szCs w:val="28"/>
        </w:rPr>
        <w:t xml:space="preserve">  ,</w:t>
      </w:r>
    </w:p>
    <w:p w:rsidR="00725146" w:rsidRPr="008C6B2E" w:rsidRDefault="00725146" w:rsidP="008C6B2E">
      <w:pPr>
        <w:jc w:val="center"/>
        <w:rPr>
          <w:szCs w:val="28"/>
        </w:rPr>
      </w:pPr>
    </w:p>
    <w:p w:rsidR="00725146" w:rsidRPr="008C6B2E" w:rsidRDefault="00725146" w:rsidP="00725146">
      <w:pPr>
        <w:jc w:val="both"/>
        <w:rPr>
          <w:szCs w:val="28"/>
        </w:rPr>
      </w:pPr>
      <w:proofErr w:type="gramStart"/>
      <w:r w:rsidRPr="008C6B2E">
        <w:rPr>
          <w:szCs w:val="28"/>
        </w:rPr>
        <w:t>as</w:t>
      </w:r>
      <w:proofErr w:type="gramEnd"/>
      <w:r w:rsidRPr="008C6B2E">
        <w:rPr>
          <w:szCs w:val="28"/>
        </w:rPr>
        <w:t xml:space="preserve"> already discussed. But suppose that Q is not known. Suppose, for example, that the various possible Q are identified by points on a circle, labeled by the angle θ, and that every point θ on the circle has equal a priori weight. Then the expectation of P is</w:t>
      </w:r>
    </w:p>
    <w:p w:rsidR="00725146" w:rsidRPr="008C6B2E" w:rsidRDefault="00725146" w:rsidP="008C6B2E">
      <w:pPr>
        <w:jc w:val="center"/>
        <w:rPr>
          <w:szCs w:val="28"/>
        </w:rPr>
      </w:pPr>
    </w:p>
    <w:p w:rsidR="00D2409A" w:rsidRPr="008C6B2E" w:rsidRDefault="00497303" w:rsidP="008C6B2E">
      <w:pPr>
        <w:jc w:val="center"/>
        <w:rPr>
          <w:szCs w:val="28"/>
        </w:rPr>
      </w:pPr>
      <w:r w:rsidRPr="00D2409A">
        <w:rPr>
          <w:position w:val="-54"/>
          <w:szCs w:val="28"/>
        </w:rPr>
        <w:object w:dxaOrig="3060" w:dyaOrig="1200">
          <v:shape id="_x0000_i1042" type="#_x0000_t75" style="width:152.85pt;height:59.75pt" o:ole="">
            <v:imagedata r:id="rId41" o:title=""/>
          </v:shape>
          <o:OLEObject Type="Embed" ProgID="Equation.3" ShapeID="_x0000_i1042" DrawAspect="Content" ObjectID="_1372668119" r:id="rId42"/>
        </w:object>
      </w:r>
      <w:r w:rsidR="00C024B1">
        <w:rPr>
          <w:szCs w:val="28"/>
        </w:rPr>
        <w:t xml:space="preserve">  .</w:t>
      </w:r>
    </w:p>
    <w:p w:rsidR="00725146" w:rsidRPr="008C6B2E" w:rsidRDefault="00725146" w:rsidP="008C6B2E">
      <w:pPr>
        <w:jc w:val="center"/>
        <w:rPr>
          <w:szCs w:val="28"/>
        </w:rPr>
      </w:pPr>
    </w:p>
    <w:p w:rsidR="00725146" w:rsidRPr="00F30C72" w:rsidRDefault="00725146" w:rsidP="008C6B2E">
      <w:pPr>
        <w:pStyle w:val="Paragraph"/>
      </w:pPr>
      <w:r w:rsidRPr="00F30C72">
        <w:t>One must integrate over the unknown variable,</w:t>
      </w:r>
      <w:r>
        <w:t xml:space="preserve"> </w:t>
      </w:r>
      <w:r w:rsidRPr="00F30C72">
        <w:t>assigning equal a priori weights to each possibility.</w:t>
      </w:r>
      <w:r>
        <w:t xml:space="preserve"> </w:t>
      </w:r>
      <w:r w:rsidRPr="00F30C72">
        <w:t>In our case this example generalizes to</w:t>
      </w:r>
    </w:p>
    <w:p w:rsidR="00725146" w:rsidRPr="008C6B2E" w:rsidRDefault="00725146" w:rsidP="008C6B2E">
      <w:pPr>
        <w:jc w:val="center"/>
        <w:rPr>
          <w:szCs w:val="28"/>
        </w:rPr>
      </w:pPr>
    </w:p>
    <w:p w:rsidR="004F1444" w:rsidRPr="008C6B2E" w:rsidRDefault="004F1444" w:rsidP="008C6B2E">
      <w:pPr>
        <w:jc w:val="center"/>
        <w:rPr>
          <w:szCs w:val="28"/>
        </w:rPr>
      </w:pPr>
      <w:r w:rsidRPr="004F1444">
        <w:rPr>
          <w:position w:val="-38"/>
          <w:szCs w:val="28"/>
        </w:rPr>
        <w:object w:dxaOrig="4320" w:dyaOrig="880">
          <v:shape id="_x0000_i1043" type="#_x0000_t75" style="width:3in;height:44.15pt" o:ole="">
            <v:imagedata r:id="rId43" o:title=""/>
          </v:shape>
          <o:OLEObject Type="Embed" ProgID="Equation.3" ShapeID="_x0000_i1043" DrawAspect="Content" ObjectID="_1372668120" r:id="rId44"/>
        </w:object>
      </w:r>
    </w:p>
    <w:p w:rsidR="00725146" w:rsidRPr="008C6B2E" w:rsidRDefault="00725146" w:rsidP="004F1444">
      <w:pPr>
        <w:rPr>
          <w:szCs w:val="28"/>
        </w:rPr>
      </w:pPr>
    </w:p>
    <w:p w:rsidR="00725146" w:rsidRPr="008C6B2E" w:rsidRDefault="004F1444" w:rsidP="00725146">
      <w:pPr>
        <w:jc w:val="both"/>
        <w:rPr>
          <w:szCs w:val="28"/>
        </w:rPr>
      </w:pPr>
      <w:proofErr w:type="gramStart"/>
      <w:r>
        <w:rPr>
          <w:szCs w:val="28"/>
        </w:rPr>
        <w:t>where</w:t>
      </w:r>
      <w:proofErr w:type="gramEnd"/>
      <w:r>
        <w:rPr>
          <w:szCs w:val="28"/>
        </w:rPr>
        <w:t xml:space="preserve"> U' </w:t>
      </w:r>
      <w:r w:rsidR="00725146" w:rsidRPr="008C6B2E">
        <w:rPr>
          <w:szCs w:val="28"/>
        </w:rPr>
        <w:t xml:space="preserve">is the </w:t>
      </w:r>
      <w:proofErr w:type="spellStart"/>
      <w:r w:rsidR="00725146" w:rsidRPr="008C6B2E">
        <w:rPr>
          <w:szCs w:val="28"/>
        </w:rPr>
        <w:t>Hermitian</w:t>
      </w:r>
      <w:proofErr w:type="spellEnd"/>
      <w:r w:rsidR="00725146" w:rsidRPr="008C6B2E">
        <w:rPr>
          <w:szCs w:val="28"/>
        </w:rPr>
        <w:t xml:space="preserve"> conjugate of U, and the integral is over the invariant </w:t>
      </w:r>
      <w:proofErr w:type="spellStart"/>
      <w:r w:rsidR="00725146" w:rsidRPr="008C6B2E">
        <w:rPr>
          <w:szCs w:val="28"/>
        </w:rPr>
        <w:t>Haar</w:t>
      </w:r>
      <w:proofErr w:type="spellEnd"/>
      <w:r w:rsidR="00725146" w:rsidRPr="008C6B2E">
        <w:rPr>
          <w:szCs w:val="28"/>
        </w:rPr>
        <w:t xml:space="preserve"> measure on the (compact) space of unitary matrices, and I have used the fact that</w:t>
      </w:r>
    </w:p>
    <w:p w:rsidR="00725146" w:rsidRPr="008C6B2E" w:rsidRDefault="00725146" w:rsidP="008C6B2E">
      <w:pPr>
        <w:jc w:val="center"/>
        <w:rPr>
          <w:szCs w:val="28"/>
        </w:rPr>
      </w:pPr>
    </w:p>
    <w:p w:rsidR="004F1444" w:rsidRPr="008C6B2E" w:rsidRDefault="004F1444" w:rsidP="008C6B2E">
      <w:pPr>
        <w:jc w:val="center"/>
        <w:rPr>
          <w:szCs w:val="28"/>
        </w:rPr>
      </w:pPr>
      <w:r w:rsidRPr="004F1444">
        <w:rPr>
          <w:position w:val="-28"/>
          <w:szCs w:val="28"/>
        </w:rPr>
        <w:object w:dxaOrig="2600" w:dyaOrig="660">
          <v:shape id="_x0000_i1044" type="#_x0000_t75" style="width:129.75pt;height:33.3pt" o:ole="">
            <v:imagedata r:id="rId45" o:title=""/>
          </v:shape>
          <o:OLEObject Type="Embed" ProgID="Equation.3" ShapeID="_x0000_i1044" DrawAspect="Content" ObjectID="_1372668121" r:id="rId46"/>
        </w:object>
      </w:r>
      <w:r>
        <w:rPr>
          <w:szCs w:val="28"/>
        </w:rPr>
        <w:t xml:space="preserve">  ,</w:t>
      </w:r>
    </w:p>
    <w:p w:rsidR="00725146" w:rsidRPr="008C6B2E" w:rsidRDefault="00725146" w:rsidP="008C6B2E">
      <w:pPr>
        <w:jc w:val="center"/>
        <w:rPr>
          <w:szCs w:val="28"/>
        </w:rPr>
      </w:pPr>
    </w:p>
    <w:p w:rsidR="00725146" w:rsidRPr="008C6B2E" w:rsidRDefault="00725146" w:rsidP="00725146">
      <w:pPr>
        <w:jc w:val="both"/>
        <w:rPr>
          <w:szCs w:val="28"/>
        </w:rPr>
      </w:pPr>
      <w:r w:rsidRPr="008C6B2E">
        <w:rPr>
          <w:szCs w:val="28"/>
        </w:rPr>
        <w:t>where Q is a projection operator, I is the unit matrix/operator, U</w:t>
      </w:r>
      <w:r w:rsidR="004F1444">
        <w:rPr>
          <w:szCs w:val="28"/>
        </w:rPr>
        <w:t>'</w:t>
      </w:r>
      <w:r w:rsidRPr="008C6B2E">
        <w:rPr>
          <w:szCs w:val="28"/>
        </w:rPr>
        <w:t xml:space="preserve"> is the </w:t>
      </w:r>
      <w:proofErr w:type="spellStart"/>
      <w:r w:rsidRPr="008C6B2E">
        <w:rPr>
          <w:szCs w:val="28"/>
        </w:rPr>
        <w:t>Hermitian</w:t>
      </w:r>
      <w:proofErr w:type="spellEnd"/>
      <w:r w:rsidRPr="008C6B2E">
        <w:rPr>
          <w:szCs w:val="28"/>
        </w:rPr>
        <w:t xml:space="preserve"> Conjugate of U, and the sum over U is a sum over all unitary matrices U, with weights </w:t>
      </w:r>
      <w:r w:rsidRPr="008C6B2E">
        <w:rPr>
          <w:szCs w:val="28"/>
        </w:rPr>
        <w:lastRenderedPageBreak/>
        <w:t xml:space="preserve">specified by the normalized invariant </w:t>
      </w:r>
      <w:proofErr w:type="spellStart"/>
      <w:r w:rsidRPr="008C6B2E">
        <w:rPr>
          <w:szCs w:val="28"/>
        </w:rPr>
        <w:t>Haar</w:t>
      </w:r>
      <w:proofErr w:type="spellEnd"/>
      <w:r w:rsidRPr="008C6B2E">
        <w:rPr>
          <w:szCs w:val="28"/>
        </w:rPr>
        <w:t xml:space="preserve"> measure, which is mapped invariantly onto itself under any unitary transformation from either left or right.</w:t>
      </w:r>
    </w:p>
    <w:p w:rsidR="008C6B2E" w:rsidRPr="008C6B2E" w:rsidRDefault="00725146" w:rsidP="008C6B2E">
      <w:pPr>
        <w:pStyle w:val="Paragraph"/>
      </w:pPr>
      <w:r w:rsidRPr="00F30C72">
        <w:t xml:space="preserve">This result </w:t>
      </w:r>
      <w:r>
        <w:t>means that if Q is unknown then the probability &lt;P&gt; is just</w:t>
      </w:r>
      <w:r w:rsidRPr="00F30C72">
        <w:t xml:space="preserve"> what is given by the usual </w:t>
      </w:r>
      <w:r>
        <w:t xml:space="preserve">pragmatic </w:t>
      </w:r>
      <w:r w:rsidRPr="00F30C72">
        <w:t xml:space="preserve">statistical rule, which, however, now arises </w:t>
      </w:r>
      <w:r>
        <w:t xml:space="preserve">from choices </w:t>
      </w:r>
      <w:r w:rsidRPr="00F30C72">
        <w:t xml:space="preserve">at </w:t>
      </w:r>
      <w:r>
        <w:rPr>
          <w:i/>
        </w:rPr>
        <w:t>the</w:t>
      </w:r>
      <w:r w:rsidRPr="00F30C72">
        <w:rPr>
          <w:i/>
        </w:rPr>
        <w:t xml:space="preserve"> basic </w:t>
      </w:r>
      <w:r>
        <w:rPr>
          <w:i/>
        </w:rPr>
        <w:t xml:space="preserve">ontological </w:t>
      </w:r>
      <w:r w:rsidRPr="00F30C72">
        <w:rPr>
          <w:i/>
        </w:rPr>
        <w:t>level</w:t>
      </w:r>
      <w:r>
        <w:rPr>
          <w:i/>
        </w:rPr>
        <w:t xml:space="preserve"> that accord</w:t>
      </w:r>
      <w:r w:rsidRPr="002D178E">
        <w:rPr>
          <w:i/>
        </w:rPr>
        <w:t xml:space="preserve"> with the principle of sufficient reason</w:t>
      </w:r>
      <w:r>
        <w:rPr>
          <w:i/>
        </w:rPr>
        <w:t>.</w:t>
      </w:r>
    </w:p>
    <w:p w:rsidR="00725146" w:rsidRPr="008C6B2E" w:rsidRDefault="00725146" w:rsidP="008C6B2E">
      <w:pPr>
        <w:pStyle w:val="Heading1"/>
      </w:pPr>
      <w:r w:rsidRPr="00295DD1">
        <w:t>Connection to Wheeler’s Delayed Choice</w:t>
      </w:r>
    </w:p>
    <w:p w:rsidR="00725146" w:rsidRPr="00F30C72" w:rsidRDefault="00725146" w:rsidP="008C6B2E">
      <w:pPr>
        <w:pStyle w:val="Paragraph"/>
      </w:pPr>
      <w:r w:rsidRPr="00F30C72">
        <w:t>The applicability of</w:t>
      </w:r>
      <w:r>
        <w:t xml:space="preserve"> this</w:t>
      </w:r>
      <w:r w:rsidRPr="00F30C72">
        <w:t xml:space="preserve"> </w:t>
      </w:r>
      <w:r>
        <w:t>basic</w:t>
      </w:r>
      <w:r w:rsidRPr="00F30C72">
        <w:t xml:space="preserve"> </w:t>
      </w:r>
      <w:r>
        <w:t>idea extends</w:t>
      </w:r>
      <w:r w:rsidRPr="00F30C72">
        <w:t xml:space="preserve"> to </w:t>
      </w:r>
      <w:r>
        <w:t xml:space="preserve">all of </w:t>
      </w:r>
      <w:r w:rsidRPr="00F30C72">
        <w:t>the various kinds of psi ef</w:t>
      </w:r>
      <w:r>
        <w:t xml:space="preserve">fects reported by </w:t>
      </w:r>
      <w:proofErr w:type="spellStart"/>
      <w:r>
        <w:t>Bem</w:t>
      </w:r>
      <w:proofErr w:type="spellEnd"/>
      <w:r w:rsidRPr="00F30C72">
        <w:t>.</w:t>
      </w:r>
      <w:r>
        <w:t xml:space="preserve"> All of these</w:t>
      </w:r>
      <w:r w:rsidRPr="00F30C72">
        <w:t xml:space="preserve"> psi phenomena can be accounted for </w:t>
      </w:r>
      <w:r>
        <w:t>by accepting von Neumann’s</w:t>
      </w:r>
      <w:r w:rsidRPr="00F30C72">
        <w:t xml:space="preserve"> formulation of how empirical findings</w:t>
      </w:r>
      <w:r w:rsidR="00671B04">
        <w:t xml:space="preserve"> -- </w:t>
      </w:r>
      <w:r w:rsidRPr="00F30C72">
        <w:rPr>
          <w:i/>
        </w:rPr>
        <w:t>increments of knowledge</w:t>
      </w:r>
      <w:r w:rsidR="00671B04">
        <w:t xml:space="preserve"> -- </w:t>
      </w:r>
      <w:r>
        <w:t xml:space="preserve">enter into the quantum dynamics, provided one refines the orthodox theory by accepting the principle that every choice has a reason, and that </w:t>
      </w:r>
      <w:r w:rsidRPr="00F30C72">
        <w:t>a</w:t>
      </w:r>
      <w:r>
        <w:t xml:space="preserve"> reason for at least some of nature’s choices is to produce positive emotional feelings, and to disfavor negative emotional feelings. </w:t>
      </w:r>
    </w:p>
    <w:p w:rsidR="00725146" w:rsidRDefault="00725146" w:rsidP="008C6B2E">
      <w:pPr>
        <w:pStyle w:val="Paragraph"/>
      </w:pPr>
      <w:r>
        <w:t>My “Presentiment” Paper</w:t>
      </w:r>
      <w:r w:rsidRPr="00F30C72">
        <w:t xml:space="preserve"> </w:t>
      </w:r>
      <w:r>
        <w:t xml:space="preserve">[6] </w:t>
      </w:r>
      <w:r w:rsidRPr="00F30C72">
        <w:t>has already applied essentially this same mathematics to account for</w:t>
      </w:r>
      <w:r>
        <w:t xml:space="preserve"> </w:t>
      </w:r>
      <w:r w:rsidRPr="00F30C72">
        <w:t>Dea</w:t>
      </w:r>
      <w:r>
        <w:t xml:space="preserve">n </w:t>
      </w:r>
      <w:proofErr w:type="spellStart"/>
      <w:r>
        <w:t>Radin’s</w:t>
      </w:r>
      <w:proofErr w:type="spellEnd"/>
      <w:r>
        <w:t xml:space="preserve"> “presentiment” effect [4]. </w:t>
      </w:r>
      <w:r w:rsidRPr="00F30C72">
        <w:t xml:space="preserve">The biasing of the quantum probabilities </w:t>
      </w:r>
      <w:r>
        <w:t xml:space="preserve">associated with the subject’s nervous system </w:t>
      </w:r>
      <w:r w:rsidRPr="00E95C4C">
        <w:rPr>
          <w:i/>
        </w:rPr>
        <w:t>at a certain time</w:t>
      </w:r>
      <w:r>
        <w:t xml:space="preserve"> </w:t>
      </w:r>
      <w:r w:rsidRPr="00E95C4C">
        <w:rPr>
          <w:i/>
        </w:rPr>
        <w:t>T</w:t>
      </w:r>
      <w:r>
        <w:t xml:space="preserve"> </w:t>
      </w:r>
      <w:r w:rsidRPr="00F30C72">
        <w:t>was</w:t>
      </w:r>
      <w:r>
        <w:t xml:space="preserve"> attributed</w:t>
      </w:r>
      <w:r w:rsidRPr="00F30C72">
        <w:t xml:space="preserve"> </w:t>
      </w:r>
      <w:r>
        <w:t xml:space="preserve">there </w:t>
      </w:r>
      <w:r w:rsidRPr="00F30C72">
        <w:t>to an Eccles-type biasing</w:t>
      </w:r>
      <w:r>
        <w:t>, rather than to the</w:t>
      </w:r>
      <w:r w:rsidRPr="00F30C72">
        <w:t xml:space="preserve"> acceptance of the principle of sufficient reason, but the mathematics is the same.  And</w:t>
      </w:r>
      <w:r>
        <w:t>,</w:t>
      </w:r>
      <w:r w:rsidRPr="00F30C72">
        <w:t xml:space="preserve"> indeed</w:t>
      </w:r>
      <w:r>
        <w:t>,</w:t>
      </w:r>
      <w:r w:rsidRPr="00F30C72">
        <w:t xml:space="preserve"> </w:t>
      </w:r>
      <w:r>
        <w:t xml:space="preserve">even </w:t>
      </w:r>
      <w:r w:rsidRPr="00F30C72">
        <w:t>the ba</w:t>
      </w:r>
      <w:r>
        <w:t xml:space="preserve">sic philosophy is the same, because </w:t>
      </w:r>
      <w:r w:rsidRPr="00F30C72">
        <w:t xml:space="preserve">the </w:t>
      </w:r>
      <w:r>
        <w:t>Eccles biasing is supposed to stem from</w:t>
      </w:r>
      <w:r w:rsidRPr="00F30C72">
        <w:t xml:space="preserve"> some reason.</w:t>
      </w:r>
      <w:r>
        <w:t xml:space="preserve"> In the presentiment case the operator P is associated with the </w:t>
      </w:r>
      <w:r w:rsidRPr="00067ECC">
        <w:rPr>
          <w:i/>
        </w:rPr>
        <w:t xml:space="preserve">record </w:t>
      </w:r>
      <w:r>
        <w:t xml:space="preserve">of what was going on in the nervous system of the subject at a time </w:t>
      </w:r>
      <w:r>
        <w:rPr>
          <w:i/>
        </w:rPr>
        <w:t>T</w:t>
      </w:r>
      <w:r w:rsidR="00751E99">
        <w:rPr>
          <w:i/>
        </w:rPr>
        <w:t>'</w:t>
      </w:r>
      <w:r>
        <w:rPr>
          <w:i/>
        </w:rPr>
        <w:t xml:space="preserve"> </w:t>
      </w:r>
      <w:r w:rsidRPr="00313DED">
        <w:rPr>
          <w:i/>
        </w:rPr>
        <w:t xml:space="preserve">before </w:t>
      </w:r>
      <w:r>
        <w:t xml:space="preserve">the time </w:t>
      </w:r>
      <w:r>
        <w:rPr>
          <w:i/>
        </w:rPr>
        <w:t xml:space="preserve">T </w:t>
      </w:r>
      <w:r>
        <w:t xml:space="preserve">when the stimulus was applied. This record was formed by the interaction (at some still earlier time) between the recording system and the nervous system. The correlation represented in the density matrix </w:t>
      </w:r>
      <w:r w:rsidR="007A5A5A">
        <w:t>ρ</w:t>
      </w:r>
      <w:r>
        <w:t xml:space="preserve"> was created by this interaction at that earlier time.</w:t>
      </w:r>
    </w:p>
    <w:p w:rsidR="00725146" w:rsidRPr="008C6B2E" w:rsidRDefault="00725146" w:rsidP="008C6B2E">
      <w:pPr>
        <w:pStyle w:val="Paragraph"/>
        <w:rPr>
          <w:i/>
        </w:rPr>
      </w:pPr>
      <w:r>
        <w:t xml:space="preserve">In those presentiment experiments, a biasing (over a sequence repetitions of the experimental protocol) of the </w:t>
      </w:r>
      <w:r w:rsidRPr="00092A38">
        <w:rPr>
          <w:i/>
        </w:rPr>
        <w:t>frequencies</w:t>
      </w:r>
      <w:r>
        <w:t xml:space="preserve"> of nature’s positive responses at time </w:t>
      </w:r>
      <w:r>
        <w:rPr>
          <w:i/>
        </w:rPr>
        <w:t xml:space="preserve">T </w:t>
      </w:r>
      <w:r>
        <w:t>to questions about the subject’s experiences</w:t>
      </w:r>
      <w:r w:rsidR="00671B04">
        <w:t xml:space="preserve"> -- </w:t>
      </w:r>
      <w:r>
        <w:t xml:space="preserve">induced by allowing the subject to view emotion-laden pictures at the time </w:t>
      </w:r>
      <w:r>
        <w:rPr>
          <w:i/>
        </w:rPr>
        <w:t>T</w:t>
      </w:r>
      <w:r w:rsidR="00751E99">
        <w:rPr>
          <w:i/>
        </w:rPr>
        <w:t xml:space="preserve"> </w:t>
      </w:r>
      <w:r>
        <w:t>--</w:t>
      </w:r>
      <w:r w:rsidR="00751E99">
        <w:t xml:space="preserve"> </w:t>
      </w:r>
      <w:r>
        <w:t xml:space="preserve">leads to an apparent violation of normal ideas about causality, namely to a corresponding increase in the </w:t>
      </w:r>
      <w:r w:rsidRPr="00BE183A">
        <w:rPr>
          <w:i/>
        </w:rPr>
        <w:t>recorded frequencies</w:t>
      </w:r>
      <w:r>
        <w:t xml:space="preserve"> of certain associated activities of the subject’s nervous system at a time </w:t>
      </w:r>
      <w:r>
        <w:rPr>
          <w:i/>
        </w:rPr>
        <w:t>T</w:t>
      </w:r>
      <w:r w:rsidR="00751E99">
        <w:rPr>
          <w:i/>
        </w:rPr>
        <w:t>'</w:t>
      </w:r>
      <w:r>
        <w:rPr>
          <w:i/>
        </w:rPr>
        <w:t xml:space="preserve"> </w:t>
      </w:r>
      <w:r>
        <w:t xml:space="preserve">prior to the application of the stress. </w:t>
      </w:r>
    </w:p>
    <w:p w:rsidR="00725146" w:rsidRDefault="00725146" w:rsidP="008C6B2E">
      <w:pPr>
        <w:pStyle w:val="Paragraph"/>
      </w:pPr>
      <w:r>
        <w:t>This seeming backward-in-time</w:t>
      </w:r>
      <w:r w:rsidRPr="00F30C72">
        <w:t xml:space="preserve"> effect can b</w:t>
      </w:r>
      <w:r>
        <w:t xml:space="preserve">e viewed as a direct </w:t>
      </w:r>
      <w:r w:rsidRPr="00F30C72">
        <w:t xml:space="preserve">consequence of a well-known </w:t>
      </w:r>
      <w:r>
        <w:t xml:space="preserve">seeming-backward-in-time-causation </w:t>
      </w:r>
      <w:r w:rsidRPr="00F30C72">
        <w:t xml:space="preserve">property of QM, </w:t>
      </w:r>
      <w:r>
        <w:t>namely the Wheeler “delayed choice</w:t>
      </w:r>
      <w:r w:rsidRPr="00F30C72">
        <w:t xml:space="preserve">” effect, combined with a </w:t>
      </w:r>
      <w:r w:rsidRPr="000745DD">
        <w:rPr>
          <w:i/>
        </w:rPr>
        <w:t>biasing</w:t>
      </w:r>
      <w:r w:rsidR="00671B04">
        <w:t xml:space="preserve"> -- </w:t>
      </w:r>
      <w:r>
        <w:t>i.e., a violation</w:t>
      </w:r>
      <w:r w:rsidR="00671B04">
        <w:t xml:space="preserve"> -- </w:t>
      </w:r>
      <w:r w:rsidRPr="00F30C72">
        <w:t>of the normal chancy weig</w:t>
      </w:r>
      <w:r>
        <w:t>htings of nature’s choices of responses to probing actions pertaining to emotional states.</w:t>
      </w:r>
      <w:r w:rsidRPr="00F30C72">
        <w:t xml:space="preserve">  </w:t>
      </w:r>
    </w:p>
    <w:p w:rsidR="00725146" w:rsidRDefault="00725146" w:rsidP="008C6B2E">
      <w:pPr>
        <w:pStyle w:val="Paragraph"/>
      </w:pPr>
      <w:r>
        <w:t>As regards the standard Wheeler delayed-</w:t>
      </w:r>
      <w:r w:rsidRPr="00F30C72">
        <w:t>choice effect</w:t>
      </w:r>
      <w:r>
        <w:t xml:space="preserve"> itself</w:t>
      </w:r>
      <w:r w:rsidRPr="00F30C72">
        <w:t>,  t</w:t>
      </w:r>
      <w:r>
        <w:t xml:space="preserve">he </w:t>
      </w:r>
      <w:r w:rsidRPr="00B53B7C">
        <w:rPr>
          <w:i/>
        </w:rPr>
        <w:t xml:space="preserve">orthodox </w:t>
      </w:r>
      <w:r w:rsidRPr="00F30C72">
        <w:t xml:space="preserve">theory entails that when nature makes her choice of response, </w:t>
      </w:r>
      <w:r>
        <w:t xml:space="preserve">the past is </w:t>
      </w:r>
      <w:r w:rsidR="00E92AB5">
        <w:t>“</w:t>
      </w:r>
      <w:r w:rsidRPr="00F30C72">
        <w:t>effectively reduced</w:t>
      </w:r>
      <w:r w:rsidR="00E92AB5">
        <w:t>”</w:t>
      </w:r>
      <w:r>
        <w:t xml:space="preserve"> to the portion of the former past that fits smoothly on</w:t>
      </w:r>
      <w:r w:rsidRPr="00F30C72">
        <w:t xml:space="preserve">to </w:t>
      </w:r>
      <w:r>
        <w:t>the new, reduced, state of the universe, which</w:t>
      </w:r>
      <w:r w:rsidRPr="00F30C72">
        <w:t xml:space="preserve"> nature has just chosen</w:t>
      </w:r>
      <w:r>
        <w:t xml:space="preserve">. The </w:t>
      </w:r>
      <w:r w:rsidRPr="00307580">
        <w:rPr>
          <w:i/>
        </w:rPr>
        <w:t>parts of the former past</w:t>
      </w:r>
      <w:r>
        <w:t xml:space="preserve"> that conflict with nature’s current choice are </w:t>
      </w:r>
      <w:r w:rsidRPr="00F55384">
        <w:rPr>
          <w:i/>
        </w:rPr>
        <w:t>effectively</w:t>
      </w:r>
      <w:r>
        <w:t xml:space="preserve"> eliminated. Here “effectively” </w:t>
      </w:r>
      <w:r w:rsidRPr="00F30C72">
        <w:t>mean</w:t>
      </w:r>
      <w:r>
        <w:t xml:space="preserve">s “for the purpose </w:t>
      </w:r>
      <w:r w:rsidRPr="00F30C72">
        <w:t>of making predictions pertaining to the future</w:t>
      </w:r>
      <w:r>
        <w:t>”</w:t>
      </w:r>
      <w:r w:rsidRPr="00F30C72">
        <w:t xml:space="preserve">: As far as the potentialities for the next event are concerned, it is just “as if” the past were </w:t>
      </w:r>
      <w:r>
        <w:t>now “</w:t>
      </w:r>
      <w:r w:rsidRPr="00F30C72">
        <w:t>reduced</w:t>
      </w:r>
      <w:r>
        <w:t>”</w:t>
      </w:r>
      <w:r w:rsidRPr="00F30C72">
        <w:t xml:space="preserve"> to </w:t>
      </w:r>
      <w:r>
        <w:t xml:space="preserve">that part of the </w:t>
      </w:r>
      <w:r>
        <w:lastRenderedPageBreak/>
        <w:t>former past that evolves i</w:t>
      </w:r>
      <w:r w:rsidRPr="00F30C72">
        <w:t xml:space="preserve">nto the </w:t>
      </w:r>
      <w:r>
        <w:t>new contemporary</w:t>
      </w:r>
      <w:r w:rsidRPr="00F30C72">
        <w:t xml:space="preserve"> reality</w:t>
      </w:r>
      <w:r>
        <w:t>, created by nature’s current response, with the remainder of the former past</w:t>
      </w:r>
      <w:r w:rsidR="008C6B2E">
        <w:t xml:space="preserve"> </w:t>
      </w:r>
      <w:r>
        <w:t xml:space="preserve">suddenly eradicated.  </w:t>
      </w:r>
    </w:p>
    <w:p w:rsidR="00725146" w:rsidRDefault="00725146" w:rsidP="008C6B2E">
      <w:pPr>
        <w:pStyle w:val="Paragraph"/>
      </w:pPr>
      <w:r>
        <w:t xml:space="preserve">Wheeler’s delayed choice experiment is essentially this: Suppose, during a double-slit experiment, at a time T before a photon reaches your eye, but after the photon has passed through the slits, you focus your vision on the slits through which photons that are coming, one at a time.  Then you will “see” that each photon passed at the earlier time </w:t>
      </w:r>
      <w:r>
        <w:rPr>
          <w:i/>
        </w:rPr>
        <w:t>T</w:t>
      </w:r>
      <w:r w:rsidR="00751E99">
        <w:rPr>
          <w:i/>
        </w:rPr>
        <w:t>'</w:t>
      </w:r>
      <w:r w:rsidR="00671B04">
        <w:t xml:space="preserve"> -- </w:t>
      </w:r>
      <w:r>
        <w:t>prior to your choice of how to focus your attention</w:t>
      </w:r>
      <w:r w:rsidR="00671B04">
        <w:t xml:space="preserve"> -- </w:t>
      </w:r>
      <w:r>
        <w:t xml:space="preserve">through one slit or the other, not both. But if at the later time T you choose to focus your attention straight ahead then you will see the particles building up a pattern of stripes that depend upon the distance between the two slits, indicating that the wave packet went, at the earlier time </w:t>
      </w:r>
      <w:r>
        <w:rPr>
          <w:i/>
        </w:rPr>
        <w:t>T</w:t>
      </w:r>
      <w:r w:rsidR="00751E99">
        <w:rPr>
          <w:i/>
        </w:rPr>
        <w:t>'</w:t>
      </w:r>
      <w:r>
        <w:t xml:space="preserve">, through both slits: the later choice at time </w:t>
      </w:r>
      <w:r>
        <w:rPr>
          <w:i/>
        </w:rPr>
        <w:t xml:space="preserve">T </w:t>
      </w:r>
      <w:r>
        <w:t xml:space="preserve">on the part of the observer of what to observe influences the content of the </w:t>
      </w:r>
      <w:r w:rsidRPr="00111D24">
        <w:rPr>
          <w:i/>
        </w:rPr>
        <w:t>effective</w:t>
      </w:r>
      <w:r>
        <w:t xml:space="preserve"> quantum state at the earlier time </w:t>
      </w:r>
      <w:r>
        <w:rPr>
          <w:i/>
        </w:rPr>
        <w:t>T</w:t>
      </w:r>
      <w:r w:rsidR="00751E99">
        <w:rPr>
          <w:i/>
        </w:rPr>
        <w:t>'</w:t>
      </w:r>
      <w:r>
        <w:t xml:space="preserve">. This redefinition causes no conceptual problem in the orthodox theory because the physically described quantum state is not a material reality: it is merely a representation of </w:t>
      </w:r>
      <w:r w:rsidRPr="00291A0E">
        <w:rPr>
          <w:i/>
        </w:rPr>
        <w:t>potentialities for future experiences of observers</w:t>
      </w:r>
      <w:r>
        <w:t xml:space="preserve">, and each of these experiences depend upon what the observer eventually chooses to observe. </w:t>
      </w:r>
    </w:p>
    <w:p w:rsidR="00725146" w:rsidRDefault="00725146" w:rsidP="008C6B2E">
      <w:pPr>
        <w:pStyle w:val="Paragraph"/>
      </w:pPr>
      <w:r>
        <w:t xml:space="preserve">The </w:t>
      </w:r>
      <w:r w:rsidRPr="00BE4FA5">
        <w:rPr>
          <w:i/>
        </w:rPr>
        <w:t>actual</w:t>
      </w:r>
      <w:r>
        <w:t xml:space="preserve"> evolution proceeds in a well-ordered sequence, with each event associated with a finite (small) space-time region of zero temporal thickness, no part of which lies in the backward light-cone of any point in any of the regions associated with any earlier (in the ordered sequence of events) event. (See [7], Fig. 13.1) Each event creates a new </w:t>
      </w:r>
      <w:r w:rsidRPr="00833C79">
        <w:rPr>
          <w:i/>
        </w:rPr>
        <w:t>effective</w:t>
      </w:r>
      <w:r>
        <w:t xml:space="preserve"> past, but does not alter any past actual event.    </w:t>
      </w:r>
    </w:p>
    <w:p w:rsidR="00725146" w:rsidRDefault="00725146" w:rsidP="008C6B2E">
      <w:pPr>
        <w:pStyle w:val="Paragraph"/>
      </w:pPr>
      <w:r w:rsidRPr="00F30C72">
        <w:t xml:space="preserve">The </w:t>
      </w:r>
      <w:r>
        <w:t>notorious “</w:t>
      </w:r>
      <w:proofErr w:type="spellStart"/>
      <w:r>
        <w:t>nonlocality</w:t>
      </w:r>
      <w:proofErr w:type="spellEnd"/>
      <w:r>
        <w:t>” feature</w:t>
      </w:r>
      <w:r w:rsidRPr="00F30C72">
        <w:t xml:space="preserve"> of orthodox quantum mecha</w:t>
      </w:r>
      <w:r>
        <w:t>nics can be attributed</w:t>
      </w:r>
      <w:r w:rsidRPr="00F30C72">
        <w:t xml:space="preserve"> to this “delayed choice”</w:t>
      </w:r>
      <w:r>
        <w:t xml:space="preserve"> effect of nature’s</w:t>
      </w:r>
      <w:r w:rsidRPr="00F30C72">
        <w:t xml:space="preserve"> </w:t>
      </w:r>
      <w:r>
        <w:t xml:space="preserve">present </w:t>
      </w:r>
      <w:r w:rsidRPr="00F30C72">
        <w:t xml:space="preserve">choice upon the </w:t>
      </w:r>
      <w:r>
        <w:t>new effective past. This new effective</w:t>
      </w:r>
      <w:r w:rsidRPr="00F30C72">
        <w:t xml:space="preserve"> past</w:t>
      </w:r>
      <w:r>
        <w:t xml:space="preserve">, </w:t>
      </w:r>
      <w:r w:rsidRPr="00AF46D5">
        <w:rPr>
          <w:i/>
        </w:rPr>
        <w:t xml:space="preserve">created by the prolongation of the newly created present physical state into the past via the (inverse of) the </w:t>
      </w:r>
      <w:r w:rsidR="00671B04">
        <w:rPr>
          <w:i/>
        </w:rPr>
        <w:t>Schrödinger</w:t>
      </w:r>
      <w:r w:rsidRPr="00AF46D5">
        <w:rPr>
          <w:i/>
        </w:rPr>
        <w:t xml:space="preserve"> equation,</w:t>
      </w:r>
      <w:r w:rsidRPr="00F30C72">
        <w:t xml:space="preserve"> </w:t>
      </w:r>
      <w:r>
        <w:t xml:space="preserve">is only a portion of what was formerly present. The effective elimination of parts of the former past </w:t>
      </w:r>
      <w:r>
        <w:rPr>
          <w:i/>
        </w:rPr>
        <w:t>effectively eradicates</w:t>
      </w:r>
      <w:r w:rsidRPr="00AF46D5">
        <w:rPr>
          <w:i/>
        </w:rPr>
        <w:t xml:space="preserve"> the records of the parts of the past that have been eliminated</w:t>
      </w:r>
      <w:r>
        <w:t xml:space="preserve">.  Thus the reduction of the state </w:t>
      </w:r>
      <w:r w:rsidR="007A5A5A">
        <w:t>ρ</w:t>
      </w:r>
      <w:r>
        <w:t xml:space="preserve"> associated with the measurement made </w:t>
      </w:r>
      <w:r w:rsidRPr="00BE4FA5">
        <w:rPr>
          <w:i/>
        </w:rPr>
        <w:t>here</w:t>
      </w:r>
      <w:r>
        <w:t xml:space="preserve"> can affect the potentialities associated with faraway observations of records pertaining to what led up to the measurement made here. </w:t>
      </w:r>
    </w:p>
    <w:p w:rsidR="00725146" w:rsidRDefault="00725146" w:rsidP="008C6B2E">
      <w:pPr>
        <w:pStyle w:val="Paragraph"/>
      </w:pPr>
      <w:r>
        <w:t>If, due to an application of stress to the subject</w:t>
      </w:r>
      <w:r w:rsidRPr="00694A0F">
        <w:rPr>
          <w:i/>
        </w:rPr>
        <w:t xml:space="preserve"> now</w:t>
      </w:r>
      <w:r>
        <w:rPr>
          <w:i/>
        </w:rPr>
        <w:t>, at time T,</w:t>
      </w:r>
      <w:r>
        <w:t xml:space="preserve"> the frequency (over a set of replications of the empirical protocol) with which nature chooses now</w:t>
      </w:r>
      <w:r>
        <w:rPr>
          <w:i/>
        </w:rPr>
        <w:t xml:space="preserve"> </w:t>
      </w:r>
      <w:r>
        <w:t xml:space="preserve">a </w:t>
      </w:r>
      <w:proofErr w:type="spellStart"/>
      <w:r>
        <w:t>QYes</w:t>
      </w:r>
      <w:proofErr w:type="spellEnd"/>
      <w:r>
        <w:t xml:space="preserve"> response is heightened</w:t>
      </w:r>
      <w:r w:rsidR="00671B04">
        <w:t xml:space="preserve"> -- </w:t>
      </w:r>
      <w:r>
        <w:t>relative to normal</w:t>
      </w:r>
      <w:r w:rsidR="00671B04">
        <w:t xml:space="preserve"> -- </w:t>
      </w:r>
      <w:r>
        <w:t xml:space="preserve">in a large sample of events, this altered fraction of </w:t>
      </w:r>
      <w:proofErr w:type="spellStart"/>
      <w:r>
        <w:t>QYes</w:t>
      </w:r>
      <w:proofErr w:type="spellEnd"/>
      <w:r>
        <w:t xml:space="preserve"> instances will be connected to an altered number of correlated </w:t>
      </w:r>
      <w:proofErr w:type="spellStart"/>
      <w:r>
        <w:t>PYes</w:t>
      </w:r>
      <w:proofErr w:type="spellEnd"/>
      <w:r>
        <w:t xml:space="preserve"> responses. Thus the results obtained earlier by formal mathematics can be understood intuitively as corollaries to the standard Wheeler delayed choice effect.    </w:t>
      </w:r>
    </w:p>
    <w:p w:rsidR="00725146" w:rsidRPr="00F30C72" w:rsidRDefault="00725146" w:rsidP="008C6B2E">
      <w:pPr>
        <w:pStyle w:val="Paragraph"/>
      </w:pPr>
      <w:r>
        <w:t>In this refinement of orthodox quantum theory there is still a one-way creative advance into the future, controlled by the orthodox rules, merely expanded to accommodate the now reason-based choices on the part of nature.</w:t>
      </w:r>
    </w:p>
    <w:p w:rsidR="00725146" w:rsidRPr="00D731CF" w:rsidRDefault="00725146" w:rsidP="00D731CF">
      <w:pPr>
        <w:pStyle w:val="Paragraph"/>
      </w:pPr>
      <w:r>
        <w:t>In</w:t>
      </w:r>
      <w:r w:rsidRPr="00F30C72">
        <w:t xml:space="preserve"> the retro</w:t>
      </w:r>
      <w:r>
        <w:t xml:space="preserve">causal priming reported by </w:t>
      </w:r>
      <w:proofErr w:type="spellStart"/>
      <w:r>
        <w:t>Bem</w:t>
      </w:r>
      <w:proofErr w:type="spellEnd"/>
      <w:r>
        <w:t>, the reductions that occur at</w:t>
      </w:r>
      <w:r w:rsidRPr="00F30C72">
        <w:t xml:space="preserve"> </w:t>
      </w:r>
      <w:r>
        <w:t>the later time</w:t>
      </w:r>
      <w:r>
        <w:rPr>
          <w:i/>
        </w:rPr>
        <w:t xml:space="preserve"> </w:t>
      </w:r>
      <w:r w:rsidRPr="00F30C72">
        <w:t xml:space="preserve">have the effect of </w:t>
      </w:r>
      <w:r>
        <w:t xml:space="preserve">selecting states of the brain that encode the memories of the priming experiences. If the emotional element is strong enough to bias the normal statistical rules, then there will be a biasing of the frequencies in the records of what occurred earlier that will depend on which experience occurred later. The mathematics is essentially the same as for the erotic pictures experiments. </w:t>
      </w:r>
    </w:p>
    <w:p w:rsidR="00725146" w:rsidRPr="00D731CF" w:rsidRDefault="00725146" w:rsidP="00D731CF">
      <w:pPr>
        <w:pStyle w:val="Heading1"/>
      </w:pPr>
      <w:r w:rsidRPr="00295DD1">
        <w:lastRenderedPageBreak/>
        <w:t>Conclusion</w:t>
      </w:r>
    </w:p>
    <w:p w:rsidR="00725146" w:rsidRPr="00D731CF" w:rsidRDefault="00725146" w:rsidP="00D731CF">
      <w:pPr>
        <w:pStyle w:val="Paragraph"/>
      </w:pPr>
      <w:r>
        <w:t xml:space="preserve">Numerous reported apparently backward-in-time causal effects are naturally explainable within forward-in-time orthodox quantum mechanics, provided the orthodox dependence on pure chance is replaced by the principle of sufficient reason, and one reason is to promote certain kinds of experiences.  </w:t>
      </w:r>
    </w:p>
    <w:p w:rsidR="00D80467" w:rsidRPr="00D731CF" w:rsidRDefault="00D80467" w:rsidP="00D80467">
      <w:pPr>
        <w:pStyle w:val="Heading1"/>
      </w:pPr>
      <w:r>
        <w:t>ACKNOWLEDGEMENTS</w:t>
      </w:r>
    </w:p>
    <w:p w:rsidR="00D80467" w:rsidRPr="002C7D1F" w:rsidRDefault="00D80467" w:rsidP="00D80467">
      <w:pPr>
        <w:pStyle w:val="Paragraph"/>
      </w:pPr>
      <w:r w:rsidRPr="00671B04">
        <w:t xml:space="preserve">This work was supported by the Director, Office of Science, Office of High Energy and Nuclear Physics, of the U.S. Department of Energy under contract DE-AC02-05CH11231 </w:t>
      </w:r>
    </w:p>
    <w:p w:rsidR="00725146" w:rsidRPr="00D731CF" w:rsidRDefault="00725146" w:rsidP="00D731CF">
      <w:pPr>
        <w:pStyle w:val="Heading1"/>
      </w:pPr>
      <w:r w:rsidRPr="00295DD1">
        <w:t>References</w:t>
      </w:r>
    </w:p>
    <w:p w:rsidR="00725146" w:rsidRPr="002C7D1F" w:rsidRDefault="00725146" w:rsidP="00C476AD">
      <w:pPr>
        <w:pStyle w:val="Reference"/>
        <w:rPr>
          <w:sz w:val="20"/>
        </w:rPr>
      </w:pPr>
      <w:r w:rsidRPr="002C7D1F">
        <w:rPr>
          <w:sz w:val="20"/>
        </w:rPr>
        <w:t xml:space="preserve">[1] D. J. </w:t>
      </w:r>
      <w:proofErr w:type="spellStart"/>
      <w:r w:rsidRPr="002C7D1F">
        <w:rPr>
          <w:sz w:val="20"/>
        </w:rPr>
        <w:t>Bem</w:t>
      </w:r>
      <w:proofErr w:type="spellEnd"/>
      <w:r w:rsidR="002C7D1F">
        <w:rPr>
          <w:sz w:val="20"/>
        </w:rPr>
        <w:t>,</w:t>
      </w:r>
      <w:r w:rsidRPr="002C7D1F">
        <w:rPr>
          <w:sz w:val="20"/>
        </w:rPr>
        <w:t xml:space="preserve"> Feeling the Future: Experimental Evidence for Anomalous Retroactive Influences on Cognition and Affect, Journal of Personality and Social Psychology, </w:t>
      </w:r>
      <w:r w:rsidRPr="002C7D1F">
        <w:rPr>
          <w:b/>
          <w:sz w:val="20"/>
        </w:rPr>
        <w:t>100</w:t>
      </w:r>
      <w:r w:rsidR="002C7D1F">
        <w:rPr>
          <w:sz w:val="20"/>
        </w:rPr>
        <w:t>, 407</w:t>
      </w:r>
      <w:r w:rsidRPr="002C7D1F">
        <w:rPr>
          <w:sz w:val="20"/>
        </w:rPr>
        <w:t xml:space="preserve"> (2011)</w:t>
      </w:r>
      <w:r w:rsidR="00C476AD" w:rsidRPr="002C7D1F">
        <w:rPr>
          <w:sz w:val="20"/>
        </w:rPr>
        <w:t>.</w:t>
      </w:r>
    </w:p>
    <w:p w:rsidR="00725146" w:rsidRPr="002C7D1F" w:rsidRDefault="00725146" w:rsidP="00C476AD">
      <w:pPr>
        <w:pStyle w:val="Reference"/>
        <w:rPr>
          <w:sz w:val="20"/>
          <w:szCs w:val="24"/>
        </w:rPr>
      </w:pPr>
      <w:proofErr w:type="gramStart"/>
      <w:r w:rsidRPr="002C7D1F">
        <w:rPr>
          <w:sz w:val="20"/>
          <w:szCs w:val="24"/>
        </w:rPr>
        <w:t xml:space="preserve">[2] J. von Neumann, </w:t>
      </w:r>
      <w:r w:rsidRPr="002C7D1F">
        <w:rPr>
          <w:i/>
          <w:sz w:val="20"/>
          <w:szCs w:val="24"/>
        </w:rPr>
        <w:t>Mathematical Foundations of Quantum Theory</w:t>
      </w:r>
      <w:r w:rsidR="00C476AD" w:rsidRPr="002C7D1F">
        <w:rPr>
          <w:sz w:val="20"/>
          <w:szCs w:val="24"/>
        </w:rPr>
        <w:t xml:space="preserve">, </w:t>
      </w:r>
      <w:r w:rsidRPr="002C7D1F">
        <w:rPr>
          <w:sz w:val="20"/>
          <w:szCs w:val="24"/>
        </w:rPr>
        <w:t>Princeton University Press, Princeton N.J. 1955</w:t>
      </w:r>
      <w:r w:rsidR="00C476AD" w:rsidRPr="002C7D1F">
        <w:rPr>
          <w:sz w:val="20"/>
          <w:szCs w:val="24"/>
        </w:rPr>
        <w:t>.</w:t>
      </w:r>
      <w:proofErr w:type="gramEnd"/>
    </w:p>
    <w:p w:rsidR="00725146" w:rsidRPr="002C7D1F" w:rsidRDefault="00725146" w:rsidP="00C476AD">
      <w:pPr>
        <w:pStyle w:val="Reference"/>
        <w:rPr>
          <w:sz w:val="20"/>
          <w:szCs w:val="24"/>
        </w:rPr>
      </w:pPr>
      <w:r w:rsidRPr="002C7D1F">
        <w:rPr>
          <w:sz w:val="20"/>
          <w:szCs w:val="24"/>
        </w:rPr>
        <w:t xml:space="preserve">[3] D. I. </w:t>
      </w:r>
      <w:proofErr w:type="spellStart"/>
      <w:r w:rsidRPr="002C7D1F">
        <w:rPr>
          <w:sz w:val="20"/>
          <w:szCs w:val="24"/>
        </w:rPr>
        <w:t>Radin</w:t>
      </w:r>
      <w:proofErr w:type="spellEnd"/>
      <w:proofErr w:type="gramStart"/>
      <w:r w:rsidRPr="002C7D1F">
        <w:rPr>
          <w:sz w:val="20"/>
          <w:szCs w:val="24"/>
        </w:rPr>
        <w:t xml:space="preserve">,  </w:t>
      </w:r>
      <w:r w:rsidRPr="002C7D1F">
        <w:rPr>
          <w:i/>
          <w:sz w:val="20"/>
          <w:szCs w:val="24"/>
        </w:rPr>
        <w:t>Entangle</w:t>
      </w:r>
      <w:r w:rsidR="002C7D1F">
        <w:rPr>
          <w:i/>
          <w:sz w:val="20"/>
          <w:szCs w:val="24"/>
        </w:rPr>
        <w:t>d</w:t>
      </w:r>
      <w:proofErr w:type="gramEnd"/>
      <w:r w:rsidR="002C7D1F">
        <w:rPr>
          <w:i/>
          <w:sz w:val="20"/>
          <w:szCs w:val="24"/>
        </w:rPr>
        <w:t xml:space="preserve"> Minds:</w:t>
      </w:r>
      <w:r w:rsidRPr="002C7D1F">
        <w:rPr>
          <w:i/>
          <w:sz w:val="20"/>
          <w:szCs w:val="24"/>
        </w:rPr>
        <w:t xml:space="preserve"> Extrasensory experiences in a quantum reality</w:t>
      </w:r>
      <w:r w:rsidR="00C476AD" w:rsidRPr="002C7D1F">
        <w:rPr>
          <w:sz w:val="20"/>
          <w:szCs w:val="24"/>
        </w:rPr>
        <w:t>,</w:t>
      </w:r>
      <w:r w:rsidR="002C7D1F">
        <w:rPr>
          <w:sz w:val="20"/>
          <w:szCs w:val="24"/>
        </w:rPr>
        <w:t xml:space="preserve"> </w:t>
      </w:r>
      <w:r w:rsidRPr="002C7D1F">
        <w:rPr>
          <w:sz w:val="20"/>
          <w:szCs w:val="24"/>
        </w:rPr>
        <w:t>Pocket Books, New York, 2006</w:t>
      </w:r>
      <w:r w:rsidR="00C476AD" w:rsidRPr="002C7D1F">
        <w:rPr>
          <w:sz w:val="20"/>
          <w:szCs w:val="24"/>
        </w:rPr>
        <w:t>.</w:t>
      </w:r>
    </w:p>
    <w:p w:rsidR="00725146" w:rsidRPr="002C7D1F" w:rsidRDefault="00725146" w:rsidP="00C476AD">
      <w:pPr>
        <w:pStyle w:val="Reference"/>
        <w:rPr>
          <w:sz w:val="20"/>
          <w:szCs w:val="24"/>
        </w:rPr>
      </w:pPr>
      <w:r w:rsidRPr="002C7D1F">
        <w:rPr>
          <w:sz w:val="20"/>
          <w:szCs w:val="24"/>
        </w:rPr>
        <w:t xml:space="preserve">[4] D. I. </w:t>
      </w:r>
      <w:proofErr w:type="spellStart"/>
      <w:r w:rsidRPr="002C7D1F">
        <w:rPr>
          <w:sz w:val="20"/>
          <w:szCs w:val="24"/>
        </w:rPr>
        <w:t>Radin</w:t>
      </w:r>
      <w:proofErr w:type="spellEnd"/>
      <w:r w:rsidRPr="002C7D1F">
        <w:rPr>
          <w:sz w:val="20"/>
          <w:szCs w:val="24"/>
        </w:rPr>
        <w:t xml:space="preserve">, </w:t>
      </w:r>
      <w:r w:rsidRPr="002C7D1F">
        <w:rPr>
          <w:i/>
          <w:sz w:val="20"/>
          <w:szCs w:val="24"/>
        </w:rPr>
        <w:t>Unconscious Perception of Future Emotions: An Experiment in Presentiment</w:t>
      </w:r>
      <w:r w:rsidRPr="002C7D1F">
        <w:rPr>
          <w:sz w:val="20"/>
          <w:szCs w:val="24"/>
        </w:rPr>
        <w:t xml:space="preserve">, Journal of Scientific Exploration </w:t>
      </w:r>
      <w:r w:rsidRPr="002C7D1F">
        <w:rPr>
          <w:b/>
          <w:sz w:val="20"/>
          <w:szCs w:val="24"/>
        </w:rPr>
        <w:t>11</w:t>
      </w:r>
      <w:r w:rsidRPr="002C7D1F">
        <w:rPr>
          <w:sz w:val="20"/>
          <w:szCs w:val="24"/>
        </w:rPr>
        <w:t>, 163</w:t>
      </w:r>
      <w:r w:rsidR="002C7D1F">
        <w:rPr>
          <w:sz w:val="20"/>
          <w:szCs w:val="24"/>
        </w:rPr>
        <w:t xml:space="preserve"> (</w:t>
      </w:r>
      <w:r w:rsidR="00C476AD" w:rsidRPr="002C7D1F">
        <w:rPr>
          <w:sz w:val="20"/>
          <w:szCs w:val="24"/>
        </w:rPr>
        <w:t>1997</w:t>
      </w:r>
      <w:r w:rsidR="002C7D1F">
        <w:rPr>
          <w:sz w:val="20"/>
          <w:szCs w:val="24"/>
        </w:rPr>
        <w:t>)</w:t>
      </w:r>
      <w:r w:rsidR="00C476AD" w:rsidRPr="002C7D1F">
        <w:rPr>
          <w:sz w:val="20"/>
          <w:szCs w:val="24"/>
        </w:rPr>
        <w:t>.</w:t>
      </w:r>
    </w:p>
    <w:p w:rsidR="00725146" w:rsidRPr="002C7D1F" w:rsidRDefault="00725146" w:rsidP="00C476AD">
      <w:pPr>
        <w:pStyle w:val="Reference"/>
        <w:rPr>
          <w:sz w:val="20"/>
          <w:szCs w:val="24"/>
        </w:rPr>
      </w:pPr>
      <w:proofErr w:type="gramStart"/>
      <w:r w:rsidRPr="002C7D1F">
        <w:rPr>
          <w:sz w:val="20"/>
          <w:szCs w:val="24"/>
        </w:rPr>
        <w:t xml:space="preserve">[5] H. P. </w:t>
      </w:r>
      <w:proofErr w:type="spellStart"/>
      <w:r w:rsidRPr="002C7D1F">
        <w:rPr>
          <w:sz w:val="20"/>
          <w:szCs w:val="24"/>
        </w:rPr>
        <w:t>Stapp</w:t>
      </w:r>
      <w:proofErr w:type="spellEnd"/>
      <w:r w:rsidRPr="002C7D1F">
        <w:rPr>
          <w:sz w:val="20"/>
          <w:szCs w:val="24"/>
        </w:rPr>
        <w:t xml:space="preserve">, </w:t>
      </w:r>
      <w:r w:rsidRPr="002C7D1F">
        <w:rPr>
          <w:i/>
          <w:sz w:val="20"/>
          <w:szCs w:val="24"/>
        </w:rPr>
        <w:t>Mind, Matter, and Quantum Mechanics</w:t>
      </w:r>
      <w:r w:rsidR="00C476AD" w:rsidRPr="002C7D1F">
        <w:rPr>
          <w:i/>
          <w:sz w:val="20"/>
          <w:szCs w:val="24"/>
        </w:rPr>
        <w:t xml:space="preserve">, </w:t>
      </w:r>
      <w:r w:rsidRPr="002C7D1F">
        <w:rPr>
          <w:sz w:val="20"/>
          <w:szCs w:val="24"/>
        </w:rPr>
        <w:t>Springer-</w:t>
      </w:r>
      <w:proofErr w:type="spellStart"/>
      <w:r w:rsidRPr="002C7D1F">
        <w:rPr>
          <w:sz w:val="20"/>
          <w:szCs w:val="24"/>
        </w:rPr>
        <w:t>Verlag</w:t>
      </w:r>
      <w:proofErr w:type="spellEnd"/>
      <w:r w:rsidRPr="002C7D1F">
        <w:rPr>
          <w:sz w:val="20"/>
          <w:szCs w:val="24"/>
        </w:rPr>
        <w:t>, Berl</w:t>
      </w:r>
      <w:r w:rsidR="00C476AD" w:rsidRPr="002C7D1F">
        <w:rPr>
          <w:sz w:val="20"/>
          <w:szCs w:val="24"/>
        </w:rPr>
        <w:t>in, Heidelberg</w:t>
      </w:r>
      <w:r w:rsidR="002C7D1F">
        <w:rPr>
          <w:sz w:val="20"/>
          <w:szCs w:val="24"/>
        </w:rPr>
        <w:t>,</w:t>
      </w:r>
      <w:r w:rsidR="00C476AD" w:rsidRPr="002C7D1F">
        <w:rPr>
          <w:sz w:val="20"/>
          <w:szCs w:val="24"/>
        </w:rPr>
        <w:t xml:space="preserve"> 1993, 2003, 2009.</w:t>
      </w:r>
      <w:proofErr w:type="gramEnd"/>
      <w:r w:rsidRPr="002C7D1F">
        <w:rPr>
          <w:sz w:val="20"/>
          <w:szCs w:val="24"/>
        </w:rPr>
        <w:t xml:space="preserve"> </w:t>
      </w:r>
    </w:p>
    <w:p w:rsidR="00725146" w:rsidRPr="002C7D1F" w:rsidRDefault="00725146" w:rsidP="002C7D1F">
      <w:pPr>
        <w:pStyle w:val="Reference"/>
        <w:jc w:val="left"/>
        <w:rPr>
          <w:sz w:val="20"/>
          <w:szCs w:val="24"/>
        </w:rPr>
      </w:pPr>
      <w:r w:rsidRPr="002C7D1F">
        <w:rPr>
          <w:sz w:val="20"/>
          <w:szCs w:val="24"/>
        </w:rPr>
        <w:t xml:space="preserve">[6] H. P. </w:t>
      </w:r>
      <w:proofErr w:type="spellStart"/>
      <w:r w:rsidRPr="002C7D1F">
        <w:rPr>
          <w:sz w:val="20"/>
          <w:szCs w:val="24"/>
        </w:rPr>
        <w:t>Stapp</w:t>
      </w:r>
      <w:proofErr w:type="spellEnd"/>
      <w:r w:rsidRPr="002C7D1F">
        <w:rPr>
          <w:sz w:val="20"/>
          <w:szCs w:val="24"/>
        </w:rPr>
        <w:t xml:space="preserve">. </w:t>
      </w:r>
      <w:proofErr w:type="gramStart"/>
      <w:r w:rsidRPr="002C7D1F">
        <w:rPr>
          <w:i/>
          <w:sz w:val="20"/>
          <w:szCs w:val="24"/>
        </w:rPr>
        <w:t>Presentiment in Binocular Rivalry</w:t>
      </w:r>
      <w:r w:rsidR="00C476AD" w:rsidRPr="002C7D1F">
        <w:rPr>
          <w:i/>
          <w:sz w:val="20"/>
          <w:szCs w:val="24"/>
        </w:rPr>
        <w:t>,</w:t>
      </w:r>
      <w:r w:rsidR="002C7D1F">
        <w:rPr>
          <w:i/>
          <w:sz w:val="20"/>
          <w:szCs w:val="24"/>
        </w:rPr>
        <w:t xml:space="preserve"> </w:t>
      </w:r>
      <w:r w:rsidRPr="002C7D1F">
        <w:rPr>
          <w:sz w:val="20"/>
          <w:szCs w:val="24"/>
        </w:rPr>
        <w:t>www-physics.lbl.gov/~</w:t>
      </w:r>
      <w:proofErr w:type="spellStart"/>
      <w:r w:rsidRPr="002C7D1F">
        <w:rPr>
          <w:sz w:val="20"/>
          <w:szCs w:val="24"/>
        </w:rPr>
        <w:t>stapp</w:t>
      </w:r>
      <w:proofErr w:type="spellEnd"/>
      <w:r w:rsidRPr="002C7D1F">
        <w:rPr>
          <w:sz w:val="20"/>
          <w:szCs w:val="24"/>
        </w:rPr>
        <w:t>/Presen</w:t>
      </w:r>
      <w:r w:rsidR="00D731CF" w:rsidRPr="002C7D1F">
        <w:rPr>
          <w:sz w:val="20"/>
          <w:szCs w:val="24"/>
        </w:rPr>
        <w:t>timentBR2010.doc</w:t>
      </w:r>
      <w:r w:rsidR="00C476AD" w:rsidRPr="002C7D1F">
        <w:rPr>
          <w:sz w:val="20"/>
          <w:szCs w:val="24"/>
        </w:rPr>
        <w:t>.</w:t>
      </w:r>
      <w:proofErr w:type="gramEnd"/>
    </w:p>
    <w:p w:rsidR="00725146" w:rsidRPr="002C7D1F" w:rsidRDefault="00725146" w:rsidP="00C476AD">
      <w:pPr>
        <w:pStyle w:val="Reference"/>
        <w:rPr>
          <w:sz w:val="20"/>
          <w:szCs w:val="24"/>
        </w:rPr>
      </w:pPr>
      <w:r w:rsidRPr="002C7D1F">
        <w:rPr>
          <w:sz w:val="20"/>
          <w:szCs w:val="24"/>
        </w:rPr>
        <w:t xml:space="preserve">[7] H. P. </w:t>
      </w:r>
      <w:proofErr w:type="spellStart"/>
      <w:r w:rsidRPr="002C7D1F">
        <w:rPr>
          <w:sz w:val="20"/>
          <w:szCs w:val="24"/>
        </w:rPr>
        <w:t>Stapp</w:t>
      </w:r>
      <w:proofErr w:type="spellEnd"/>
      <w:r w:rsidRPr="002C7D1F">
        <w:rPr>
          <w:sz w:val="20"/>
          <w:szCs w:val="24"/>
        </w:rPr>
        <w:t xml:space="preserve">, </w:t>
      </w:r>
      <w:proofErr w:type="gramStart"/>
      <w:r w:rsidRPr="002C7D1F">
        <w:rPr>
          <w:i/>
          <w:sz w:val="20"/>
          <w:szCs w:val="24"/>
        </w:rPr>
        <w:t>Mindful</w:t>
      </w:r>
      <w:proofErr w:type="gramEnd"/>
      <w:r w:rsidRPr="002C7D1F">
        <w:rPr>
          <w:i/>
          <w:sz w:val="20"/>
          <w:szCs w:val="24"/>
        </w:rPr>
        <w:t xml:space="preserve"> Universe: Quantum Mechanics and the Participating Observer</w:t>
      </w:r>
      <w:r w:rsidR="00C476AD" w:rsidRPr="002C7D1F">
        <w:rPr>
          <w:sz w:val="20"/>
          <w:szCs w:val="24"/>
        </w:rPr>
        <w:t xml:space="preserve">, </w:t>
      </w:r>
      <w:r w:rsidRPr="002C7D1F">
        <w:rPr>
          <w:sz w:val="20"/>
          <w:szCs w:val="24"/>
        </w:rPr>
        <w:t>Springer-</w:t>
      </w:r>
      <w:proofErr w:type="spellStart"/>
      <w:r w:rsidRPr="002C7D1F">
        <w:rPr>
          <w:sz w:val="20"/>
          <w:szCs w:val="24"/>
        </w:rPr>
        <w:t>Verlag</w:t>
      </w:r>
      <w:proofErr w:type="spellEnd"/>
      <w:r w:rsidR="00C476AD" w:rsidRPr="002C7D1F">
        <w:rPr>
          <w:sz w:val="20"/>
          <w:szCs w:val="24"/>
        </w:rPr>
        <w:t>, Berlin, Heidelberg</w:t>
      </w:r>
      <w:r w:rsidR="002C7D1F">
        <w:rPr>
          <w:sz w:val="20"/>
          <w:szCs w:val="24"/>
        </w:rPr>
        <w:t>,</w:t>
      </w:r>
      <w:r w:rsidR="00C476AD" w:rsidRPr="002C7D1F">
        <w:rPr>
          <w:sz w:val="20"/>
          <w:szCs w:val="24"/>
        </w:rPr>
        <w:t xml:space="preserve"> 2007, 2011.</w:t>
      </w:r>
      <w:r w:rsidRPr="002C7D1F">
        <w:rPr>
          <w:sz w:val="20"/>
          <w:szCs w:val="24"/>
        </w:rPr>
        <w:t xml:space="preserve"> </w:t>
      </w:r>
    </w:p>
    <w:p w:rsidR="00286924" w:rsidRPr="002C7D1F" w:rsidRDefault="00286924" w:rsidP="00725146">
      <w:pPr>
        <w:rPr>
          <w:sz w:val="28"/>
          <w:szCs w:val="24"/>
        </w:rPr>
      </w:pPr>
    </w:p>
    <w:sectPr w:rsidR="00286924" w:rsidRPr="002C7D1F" w:rsidSect="00BA2EED">
      <w:footerReference w:type="even" r:id="rId47"/>
      <w:footerReference w:type="default" r:id="rId4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30" w:rsidRDefault="00A61E30">
      <w:r>
        <w:separator/>
      </w:r>
    </w:p>
  </w:endnote>
  <w:endnote w:type="continuationSeparator" w:id="0">
    <w:p w:rsidR="00A61E30" w:rsidRDefault="00A61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C" w:rsidRDefault="00B10AEB" w:rsidP="00ED256C">
    <w:pPr>
      <w:pStyle w:val="Footer"/>
      <w:framePr w:wrap="around" w:vAnchor="text" w:hAnchor="margin" w:xAlign="center" w:y="1"/>
      <w:rPr>
        <w:rStyle w:val="PageNumber"/>
      </w:rPr>
    </w:pPr>
    <w:r>
      <w:rPr>
        <w:rStyle w:val="PageNumber"/>
      </w:rPr>
      <w:fldChar w:fldCharType="begin"/>
    </w:r>
    <w:r w:rsidR="00513C6C">
      <w:rPr>
        <w:rStyle w:val="PageNumber"/>
      </w:rPr>
      <w:instrText xml:space="preserve">PAGE  </w:instrText>
    </w:r>
    <w:r>
      <w:rPr>
        <w:rStyle w:val="PageNumber"/>
      </w:rPr>
      <w:fldChar w:fldCharType="end"/>
    </w:r>
  </w:p>
  <w:p w:rsidR="00ED256C" w:rsidRDefault="00ED2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0C" w:rsidRDefault="0067360C">
    <w:pPr>
      <w:pStyle w:val="Footer"/>
    </w:pPr>
  </w:p>
  <w:p w:rsidR="00ED256C" w:rsidRDefault="00ED2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30" w:rsidRDefault="00A61E30">
      <w:r>
        <w:separator/>
      </w:r>
    </w:p>
  </w:footnote>
  <w:footnote w:type="continuationSeparator" w:id="0">
    <w:p w:rsidR="00A61E30" w:rsidRDefault="00A61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21CD"/>
    <w:multiLevelType w:val="singleLevel"/>
    <w:tmpl w:val="11044E28"/>
    <w:name w:val="Equations"/>
    <w:lvl w:ilvl="0">
      <w:start w:val="1"/>
      <w:numFmt w:val="decimal"/>
      <w:lvlText w:val="(%1)"/>
      <w:lvlJc w:val="left"/>
      <w:pPr>
        <w:tabs>
          <w:tab w:val="num" w:pos="3240"/>
        </w:tabs>
        <w:ind w:left="3240" w:hanging="360"/>
      </w:pPr>
    </w:lvl>
  </w:abstractNum>
  <w:abstractNum w:abstractNumId="1">
    <w:nsid w:val="3EAD2438"/>
    <w:multiLevelType w:val="hybridMultilevel"/>
    <w:tmpl w:val="6B46C880"/>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2931D22"/>
    <w:multiLevelType w:val="multilevel"/>
    <w:tmpl w:val="43EAF828"/>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nsid w:val="5B5E741D"/>
    <w:multiLevelType w:val="hybridMultilevel"/>
    <w:tmpl w:val="BB844358"/>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0F0B1E"/>
    <w:multiLevelType w:val="singleLevel"/>
    <w:tmpl w:val="5BF2D506"/>
    <w:name w:val="AIP Tables"/>
    <w:lvl w:ilvl="0">
      <w:start w:val="1"/>
      <w:numFmt w:val="decimal"/>
      <w:lvlText w:val="%1"/>
      <w:lvlJc w:val="left"/>
      <w:pPr>
        <w:tabs>
          <w:tab w:val="num" w:pos="3240"/>
        </w:tabs>
        <w:ind w:left="3240" w:hanging="360"/>
      </w:pPr>
    </w:lvl>
  </w:abstractNum>
  <w:num w:numId="1">
    <w:abstractNumId w:val="2"/>
  </w:num>
  <w:num w:numId="2">
    <w:abstractNumId w:val="4"/>
  </w:num>
  <w:num w:numId="3">
    <w:abstractNumId w:val="0"/>
  </w:num>
  <w:num w:numId="4">
    <w:abstractNumId w:val="1"/>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8AA"/>
    <w:rsid w:val="00040311"/>
    <w:rsid w:val="000B7122"/>
    <w:rsid w:val="00152015"/>
    <w:rsid w:val="00177954"/>
    <w:rsid w:val="00286924"/>
    <w:rsid w:val="002B35E8"/>
    <w:rsid w:val="002C7D1F"/>
    <w:rsid w:val="002F564B"/>
    <w:rsid w:val="002F6AAC"/>
    <w:rsid w:val="003343D9"/>
    <w:rsid w:val="00336EF5"/>
    <w:rsid w:val="00352477"/>
    <w:rsid w:val="003A7001"/>
    <w:rsid w:val="003F1A7A"/>
    <w:rsid w:val="004004B0"/>
    <w:rsid w:val="00400767"/>
    <w:rsid w:val="00406AA1"/>
    <w:rsid w:val="00447838"/>
    <w:rsid w:val="00473192"/>
    <w:rsid w:val="004827EE"/>
    <w:rsid w:val="00497303"/>
    <w:rsid w:val="004B56A2"/>
    <w:rsid w:val="004F1444"/>
    <w:rsid w:val="00513C6C"/>
    <w:rsid w:val="005468B7"/>
    <w:rsid w:val="005926B7"/>
    <w:rsid w:val="005C7B6C"/>
    <w:rsid w:val="00632923"/>
    <w:rsid w:val="0063423B"/>
    <w:rsid w:val="00656CC3"/>
    <w:rsid w:val="00671B04"/>
    <w:rsid w:val="0067360C"/>
    <w:rsid w:val="006E6230"/>
    <w:rsid w:val="006E697C"/>
    <w:rsid w:val="00717265"/>
    <w:rsid w:val="00725146"/>
    <w:rsid w:val="007445ED"/>
    <w:rsid w:val="00751E99"/>
    <w:rsid w:val="00760621"/>
    <w:rsid w:val="00764C72"/>
    <w:rsid w:val="00772DBE"/>
    <w:rsid w:val="007A2D19"/>
    <w:rsid w:val="007A5A5A"/>
    <w:rsid w:val="007C0D18"/>
    <w:rsid w:val="007C1DCD"/>
    <w:rsid w:val="007E1BC9"/>
    <w:rsid w:val="007E31C4"/>
    <w:rsid w:val="00832814"/>
    <w:rsid w:val="00835E09"/>
    <w:rsid w:val="00863183"/>
    <w:rsid w:val="00867F64"/>
    <w:rsid w:val="008A5053"/>
    <w:rsid w:val="008C6B2E"/>
    <w:rsid w:val="008D4754"/>
    <w:rsid w:val="008E4413"/>
    <w:rsid w:val="008E4DE6"/>
    <w:rsid w:val="00905880"/>
    <w:rsid w:val="009C6F7C"/>
    <w:rsid w:val="009F6822"/>
    <w:rsid w:val="00A26ABC"/>
    <w:rsid w:val="00A61E30"/>
    <w:rsid w:val="00AA22FC"/>
    <w:rsid w:val="00B10AEB"/>
    <w:rsid w:val="00B158AA"/>
    <w:rsid w:val="00B22618"/>
    <w:rsid w:val="00B43CC2"/>
    <w:rsid w:val="00B92CAB"/>
    <w:rsid w:val="00BA2EED"/>
    <w:rsid w:val="00BB2FCC"/>
    <w:rsid w:val="00BC05BE"/>
    <w:rsid w:val="00C024B1"/>
    <w:rsid w:val="00C373BB"/>
    <w:rsid w:val="00C44B9B"/>
    <w:rsid w:val="00C476AD"/>
    <w:rsid w:val="00C67D83"/>
    <w:rsid w:val="00CC3A4A"/>
    <w:rsid w:val="00CF0091"/>
    <w:rsid w:val="00D12143"/>
    <w:rsid w:val="00D2409A"/>
    <w:rsid w:val="00D731CF"/>
    <w:rsid w:val="00D7510B"/>
    <w:rsid w:val="00D80467"/>
    <w:rsid w:val="00D95605"/>
    <w:rsid w:val="00E11230"/>
    <w:rsid w:val="00E15511"/>
    <w:rsid w:val="00E16187"/>
    <w:rsid w:val="00E706CA"/>
    <w:rsid w:val="00E92AB5"/>
    <w:rsid w:val="00ED256C"/>
    <w:rsid w:val="00F00F9D"/>
    <w:rsid w:val="00F56B4C"/>
    <w:rsid w:val="00F60E4C"/>
    <w:rsid w:val="00FD30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5BE"/>
    <w:rPr>
      <w:sz w:val="24"/>
    </w:rPr>
  </w:style>
  <w:style w:type="paragraph" w:styleId="Heading1">
    <w:name w:val="heading 1"/>
    <w:basedOn w:val="Normal"/>
    <w:next w:val="Normal"/>
    <w:qFormat/>
    <w:rsid w:val="00BC05BE"/>
    <w:pPr>
      <w:keepNext/>
      <w:spacing w:before="360" w:after="240"/>
      <w:jc w:val="center"/>
      <w:outlineLvl w:val="0"/>
    </w:pPr>
    <w:rPr>
      <w:b/>
      <w:caps/>
      <w:sz w:val="28"/>
    </w:rPr>
  </w:style>
  <w:style w:type="paragraph" w:styleId="Heading2">
    <w:name w:val="heading 2"/>
    <w:basedOn w:val="Normal"/>
    <w:next w:val="Normal"/>
    <w:qFormat/>
    <w:rsid w:val="00BC05BE"/>
    <w:pPr>
      <w:keepNext/>
      <w:spacing w:before="240" w:after="240"/>
      <w:jc w:val="center"/>
      <w:outlineLvl w:val="1"/>
    </w:pPr>
    <w:rPr>
      <w:b/>
      <w:sz w:val="28"/>
    </w:rPr>
  </w:style>
  <w:style w:type="paragraph" w:styleId="Heading3">
    <w:name w:val="heading 3"/>
    <w:basedOn w:val="Normal"/>
    <w:next w:val="Normal"/>
    <w:qFormat/>
    <w:rsid w:val="00BC05BE"/>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BC05BE"/>
    <w:rPr>
      <w:sz w:val="16"/>
    </w:rPr>
  </w:style>
  <w:style w:type="paragraph" w:customStyle="1" w:styleId="PaperTitle">
    <w:name w:val="Paper Title"/>
    <w:basedOn w:val="Normal"/>
    <w:rsid w:val="00BC05BE"/>
    <w:pPr>
      <w:spacing w:before="720"/>
      <w:jc w:val="center"/>
    </w:pPr>
    <w:rPr>
      <w:b/>
      <w:sz w:val="40"/>
    </w:rPr>
  </w:style>
  <w:style w:type="paragraph" w:customStyle="1" w:styleId="PaperAuthor">
    <w:name w:val="Paper Author"/>
    <w:basedOn w:val="Normal"/>
    <w:rsid w:val="00BC05BE"/>
    <w:pPr>
      <w:spacing w:before="360" w:after="360"/>
      <w:jc w:val="center"/>
    </w:pPr>
    <w:rPr>
      <w:sz w:val="28"/>
    </w:rPr>
  </w:style>
  <w:style w:type="paragraph" w:customStyle="1" w:styleId="AuthorAffiliation">
    <w:name w:val="Author Affiliation"/>
    <w:basedOn w:val="Normal"/>
    <w:rsid w:val="00BC05BE"/>
    <w:pPr>
      <w:jc w:val="center"/>
    </w:pPr>
    <w:rPr>
      <w:i/>
      <w:sz w:val="20"/>
    </w:rPr>
  </w:style>
  <w:style w:type="paragraph" w:customStyle="1" w:styleId="Abstract">
    <w:name w:val="Abstract"/>
    <w:basedOn w:val="Normal"/>
    <w:rsid w:val="00BC05BE"/>
    <w:pPr>
      <w:spacing w:before="360"/>
      <w:ind w:left="288" w:right="288"/>
      <w:jc w:val="both"/>
    </w:pPr>
    <w:rPr>
      <w:sz w:val="20"/>
    </w:rPr>
  </w:style>
  <w:style w:type="paragraph" w:customStyle="1" w:styleId="Paragraph">
    <w:name w:val="Paragraph"/>
    <w:basedOn w:val="Normal"/>
    <w:rsid w:val="00BC05BE"/>
    <w:pPr>
      <w:ind w:firstLine="274"/>
      <w:jc w:val="both"/>
    </w:pPr>
  </w:style>
  <w:style w:type="character" w:styleId="FootnoteReference">
    <w:name w:val="footnote reference"/>
    <w:basedOn w:val="DefaultParagraphFont"/>
    <w:semiHidden/>
    <w:rsid w:val="00BC05BE"/>
    <w:rPr>
      <w:vertAlign w:val="superscript"/>
    </w:rPr>
  </w:style>
  <w:style w:type="paragraph" w:customStyle="1" w:styleId="Reference">
    <w:name w:val="Reference"/>
    <w:basedOn w:val="Paragraph"/>
    <w:rsid w:val="00BC05BE"/>
    <w:pPr>
      <w:ind w:left="270" w:hanging="270"/>
    </w:pPr>
    <w:rPr>
      <w:sz w:val="18"/>
    </w:rPr>
  </w:style>
  <w:style w:type="paragraph" w:customStyle="1" w:styleId="FigureCaption">
    <w:name w:val="FigureCaption"/>
    <w:basedOn w:val="Paragraph"/>
    <w:next w:val="Paragraph"/>
    <w:rsid w:val="00BC05BE"/>
    <w:pPr>
      <w:ind w:firstLine="0"/>
    </w:pPr>
    <w:rPr>
      <w:sz w:val="20"/>
    </w:rPr>
  </w:style>
  <w:style w:type="paragraph" w:customStyle="1" w:styleId="Figure">
    <w:name w:val="Figure"/>
    <w:basedOn w:val="Normal"/>
    <w:rsid w:val="00BC05BE"/>
    <w:pPr>
      <w:keepNext/>
      <w:spacing w:after="200"/>
      <w:jc w:val="center"/>
    </w:pPr>
    <w:rPr>
      <w:sz w:val="20"/>
    </w:rPr>
  </w:style>
  <w:style w:type="paragraph" w:customStyle="1" w:styleId="Equation">
    <w:name w:val="Equation"/>
    <w:basedOn w:val="Paragraph"/>
    <w:rsid w:val="00BC05BE"/>
    <w:pPr>
      <w:tabs>
        <w:tab w:val="center" w:pos="4320"/>
        <w:tab w:val="right" w:pos="8370"/>
      </w:tabs>
      <w:ind w:firstLine="0"/>
    </w:pPr>
  </w:style>
  <w:style w:type="paragraph" w:customStyle="1" w:styleId="PACS">
    <w:name w:val="PACS"/>
    <w:basedOn w:val="Normal"/>
    <w:rsid w:val="00BC05BE"/>
    <w:pPr>
      <w:ind w:left="288" w:right="288"/>
    </w:pPr>
    <w:rPr>
      <w:b/>
      <w:sz w:val="20"/>
    </w:rPr>
  </w:style>
  <w:style w:type="paragraph" w:customStyle="1" w:styleId="Keywords">
    <w:name w:val="Keywords"/>
    <w:basedOn w:val="Normal"/>
    <w:rsid w:val="00BC05BE"/>
    <w:pPr>
      <w:ind w:left="288" w:right="288"/>
    </w:pPr>
    <w:rPr>
      <w:b/>
      <w:sz w:val="20"/>
    </w:rPr>
  </w:style>
  <w:style w:type="character" w:styleId="Hyperlink">
    <w:name w:val="Hyperlink"/>
    <w:basedOn w:val="DefaultParagraphFont"/>
    <w:rsid w:val="00BC05BE"/>
    <w:rPr>
      <w:color w:val="0000FF"/>
      <w:u w:val="single"/>
    </w:rPr>
  </w:style>
  <w:style w:type="paragraph" w:styleId="Footer">
    <w:name w:val="footer"/>
    <w:basedOn w:val="Normal"/>
    <w:link w:val="FooterChar"/>
    <w:uiPriority w:val="99"/>
    <w:rsid w:val="00764C72"/>
    <w:pPr>
      <w:tabs>
        <w:tab w:val="center" w:pos="4320"/>
        <w:tab w:val="right" w:pos="8640"/>
      </w:tabs>
    </w:pPr>
    <w:rPr>
      <w:szCs w:val="24"/>
    </w:rPr>
  </w:style>
  <w:style w:type="character" w:customStyle="1" w:styleId="FooterChar">
    <w:name w:val="Footer Char"/>
    <w:basedOn w:val="DefaultParagraphFont"/>
    <w:link w:val="Footer"/>
    <w:uiPriority w:val="99"/>
    <w:rsid w:val="00764C72"/>
    <w:rPr>
      <w:sz w:val="24"/>
      <w:szCs w:val="24"/>
    </w:rPr>
  </w:style>
  <w:style w:type="character" w:styleId="PageNumber">
    <w:name w:val="page number"/>
    <w:basedOn w:val="DefaultParagraphFont"/>
    <w:rsid w:val="00764C72"/>
  </w:style>
  <w:style w:type="paragraph" w:styleId="Header">
    <w:name w:val="header"/>
    <w:basedOn w:val="Normal"/>
    <w:link w:val="HeaderChar"/>
    <w:rsid w:val="00764C72"/>
    <w:pPr>
      <w:tabs>
        <w:tab w:val="center" w:pos="4320"/>
        <w:tab w:val="right" w:pos="8640"/>
      </w:tabs>
    </w:pPr>
    <w:rPr>
      <w:szCs w:val="24"/>
    </w:rPr>
  </w:style>
  <w:style w:type="character" w:customStyle="1" w:styleId="HeaderChar">
    <w:name w:val="Header Char"/>
    <w:basedOn w:val="DefaultParagraphFont"/>
    <w:link w:val="Header"/>
    <w:rsid w:val="00764C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2.xml"/><Relationship Id="rId8"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puser\Desktop\FORMS\6x9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6x9_template.dot</Template>
  <TotalTime>11</TotalTime>
  <Pages>14</Pages>
  <Words>6350</Words>
  <Characters>36198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Sufficient Reason</vt:lpstr>
    </vt:vector>
  </TitlesOfParts>
  <Company>PPI</Company>
  <LinksUpToDate>false</LinksUpToDate>
  <CharactersWithSpaces>42464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Sufficient Reason</dc:title>
  <dc:subject/>
  <dc:creator>Henry P. Stapp</dc:creator>
  <cp:keywords/>
  <cp:lastModifiedBy>Richard Shoup</cp:lastModifiedBy>
  <cp:revision>3</cp:revision>
  <cp:lastPrinted>2011-07-19T03:46:00Z</cp:lastPrinted>
  <dcterms:created xsi:type="dcterms:W3CDTF">2011-07-20T18:45:00Z</dcterms:created>
  <dcterms:modified xsi:type="dcterms:W3CDTF">2011-07-20T18:55:00Z</dcterms:modified>
</cp:coreProperties>
</file>